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F26EC" w:rsidRPr="00E32011" w:rsidRDefault="003152FB">
      <w:pPr>
        <w:spacing w:after="0" w:line="408" w:lineRule="auto"/>
        <w:ind w:left="120"/>
        <w:jc w:val="center"/>
        <w:rPr>
          <w:lang w:val="ru-RU"/>
        </w:rPr>
      </w:pPr>
      <w:bookmarkStart w:id="0" w:name="block-68373076"/>
      <w:r w:rsidRPr="00E32011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8F26EC" w:rsidRPr="00E32011" w:rsidRDefault="003152FB">
      <w:pPr>
        <w:spacing w:after="0" w:line="408" w:lineRule="auto"/>
        <w:ind w:left="120"/>
        <w:jc w:val="center"/>
        <w:rPr>
          <w:lang w:val="ru-RU"/>
        </w:rPr>
      </w:pPr>
      <w:bookmarkStart w:id="1" w:name="f82fad9e-4303-40e0-b615-d8bb07699b65"/>
      <w:r w:rsidRPr="00E32011">
        <w:rPr>
          <w:rFonts w:ascii="Times New Roman" w:hAnsi="Times New Roman"/>
          <w:b/>
          <w:color w:val="000000"/>
          <w:sz w:val="28"/>
          <w:lang w:val="ru-RU"/>
        </w:rPr>
        <w:t xml:space="preserve">Министерство образования Ростовской области </w:t>
      </w:r>
      <w:bookmarkEnd w:id="1"/>
    </w:p>
    <w:p w:rsidR="008F26EC" w:rsidRPr="00E32011" w:rsidRDefault="003152FB">
      <w:pPr>
        <w:spacing w:after="0" w:line="408" w:lineRule="auto"/>
        <w:ind w:left="120"/>
        <w:jc w:val="center"/>
        <w:rPr>
          <w:lang w:val="ru-RU"/>
        </w:rPr>
      </w:pPr>
      <w:bookmarkStart w:id="2" w:name="f11d21d1-8bec-4df3-85d2-f4d0bca3e7ae"/>
      <w:r w:rsidRPr="00E32011">
        <w:rPr>
          <w:rFonts w:ascii="Times New Roman" w:hAnsi="Times New Roman"/>
          <w:b/>
          <w:color w:val="000000"/>
          <w:sz w:val="28"/>
          <w:lang w:val="ru-RU"/>
        </w:rPr>
        <w:t xml:space="preserve">Кашарский отдел образования администрации Кашарского района </w:t>
      </w:r>
      <w:bookmarkEnd w:id="2"/>
    </w:p>
    <w:p w:rsidR="008F26EC" w:rsidRDefault="003152FB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МБОУ Кашарская СОШ</w:t>
      </w:r>
    </w:p>
    <w:p w:rsidR="008F26EC" w:rsidRDefault="008F26EC">
      <w:pPr>
        <w:spacing w:after="0"/>
        <w:ind w:left="120"/>
      </w:pPr>
    </w:p>
    <w:p w:rsidR="008F26EC" w:rsidRDefault="008F26EC">
      <w:pPr>
        <w:spacing w:after="0"/>
        <w:ind w:left="120"/>
      </w:pPr>
    </w:p>
    <w:p w:rsidR="008F26EC" w:rsidRDefault="008F26EC">
      <w:pPr>
        <w:spacing w:after="0"/>
        <w:ind w:left="120"/>
      </w:pPr>
    </w:p>
    <w:p w:rsidR="008F26EC" w:rsidRDefault="008F26EC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E2220E" w:rsidTr="000D4161">
        <w:tc>
          <w:tcPr>
            <w:tcW w:w="3114" w:type="dxa"/>
          </w:tcPr>
          <w:p w:rsidR="00C53FFE" w:rsidRPr="0040209D" w:rsidRDefault="00C45C45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C45C45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3152FB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3152FB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0E6D86" w:rsidRDefault="003152FB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3152FB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Губарев Д. И.</w:t>
            </w:r>
          </w:p>
          <w:p w:rsidR="000E6D86" w:rsidRDefault="000905A0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 92</w:t>
            </w:r>
            <w:r w:rsidR="003152F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="003152FB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01.</w:t>
            </w:r>
            <w:r w:rsidR="003152F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="003152FB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09.</w:t>
            </w:r>
            <w:r w:rsidR="003152FB"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="003152FB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3152FB"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2025</w:t>
            </w:r>
            <w:r w:rsidR="003152F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C45C45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8F26EC" w:rsidRDefault="008F26EC">
      <w:pPr>
        <w:spacing w:after="0"/>
        <w:ind w:left="120"/>
      </w:pPr>
    </w:p>
    <w:p w:rsidR="008F26EC" w:rsidRDefault="008F26EC">
      <w:pPr>
        <w:spacing w:after="0"/>
        <w:ind w:left="120"/>
      </w:pPr>
    </w:p>
    <w:p w:rsidR="008F26EC" w:rsidRDefault="008F26EC">
      <w:pPr>
        <w:spacing w:after="0"/>
        <w:ind w:left="120"/>
      </w:pPr>
    </w:p>
    <w:p w:rsidR="008F26EC" w:rsidRDefault="008F26EC">
      <w:pPr>
        <w:spacing w:after="0"/>
        <w:ind w:left="120"/>
      </w:pPr>
    </w:p>
    <w:p w:rsidR="008F26EC" w:rsidRDefault="008F26EC">
      <w:pPr>
        <w:spacing w:after="0"/>
        <w:ind w:left="120"/>
      </w:pPr>
    </w:p>
    <w:p w:rsidR="008F26EC" w:rsidRDefault="00C45C45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C45C45" w:rsidRPr="00090716" w:rsidRDefault="00C45C45" w:rsidP="00C45C45">
      <w:pPr>
        <w:spacing w:after="0" w:line="408" w:lineRule="auto"/>
        <w:ind w:left="120"/>
        <w:jc w:val="center"/>
        <w:rPr>
          <w:lang w:val="ru-RU"/>
        </w:rPr>
      </w:pPr>
      <w:r w:rsidRPr="00090716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090716">
        <w:rPr>
          <w:rFonts w:ascii="Times New Roman" w:hAnsi="Times New Roman"/>
          <w:color w:val="000000"/>
          <w:sz w:val="28"/>
          <w:lang w:val="ru-RU"/>
        </w:rPr>
        <w:t xml:space="preserve"> 6302958)</w:t>
      </w:r>
    </w:p>
    <w:p w:rsidR="008F26EC" w:rsidRPr="00E32011" w:rsidRDefault="003152FB">
      <w:pPr>
        <w:spacing w:after="0" w:line="408" w:lineRule="auto"/>
        <w:ind w:left="120"/>
        <w:jc w:val="center"/>
        <w:rPr>
          <w:lang w:val="ru-RU"/>
        </w:rPr>
      </w:pPr>
      <w:r w:rsidRPr="00E32011">
        <w:rPr>
          <w:rFonts w:ascii="Times New Roman" w:hAnsi="Times New Roman"/>
          <w:b/>
          <w:color w:val="000000"/>
          <w:sz w:val="28"/>
          <w:lang w:val="ru-RU"/>
        </w:rPr>
        <w:t>учебного предмета «Литературное чтение»</w:t>
      </w:r>
    </w:p>
    <w:p w:rsidR="008F26EC" w:rsidRPr="00E32011" w:rsidRDefault="003152FB">
      <w:pPr>
        <w:spacing w:after="0" w:line="408" w:lineRule="auto"/>
        <w:ind w:left="120"/>
        <w:jc w:val="center"/>
        <w:rPr>
          <w:lang w:val="ru-RU"/>
        </w:rPr>
      </w:pPr>
      <w:r w:rsidRPr="00E32011">
        <w:rPr>
          <w:rFonts w:ascii="Times New Roman" w:hAnsi="Times New Roman"/>
          <w:color w:val="000000"/>
          <w:sz w:val="28"/>
          <w:lang w:val="ru-RU"/>
        </w:rPr>
        <w:t xml:space="preserve">для обучающихся 1-4 классов </w:t>
      </w:r>
    </w:p>
    <w:p w:rsidR="008F26EC" w:rsidRPr="00E32011" w:rsidRDefault="008F26EC">
      <w:pPr>
        <w:spacing w:after="0"/>
        <w:ind w:left="120"/>
        <w:jc w:val="center"/>
        <w:rPr>
          <w:lang w:val="ru-RU"/>
        </w:rPr>
      </w:pPr>
    </w:p>
    <w:p w:rsidR="008F26EC" w:rsidRPr="00E32011" w:rsidRDefault="008F26EC">
      <w:pPr>
        <w:spacing w:after="0"/>
        <w:ind w:left="120"/>
        <w:jc w:val="center"/>
        <w:rPr>
          <w:lang w:val="ru-RU"/>
        </w:rPr>
      </w:pPr>
    </w:p>
    <w:p w:rsidR="008F26EC" w:rsidRPr="00E32011" w:rsidRDefault="008F26EC">
      <w:pPr>
        <w:spacing w:after="0"/>
        <w:ind w:left="120"/>
        <w:jc w:val="center"/>
        <w:rPr>
          <w:lang w:val="ru-RU"/>
        </w:rPr>
      </w:pPr>
    </w:p>
    <w:p w:rsidR="008F26EC" w:rsidRPr="00E32011" w:rsidRDefault="008F26EC">
      <w:pPr>
        <w:spacing w:after="0"/>
        <w:ind w:left="120"/>
        <w:jc w:val="center"/>
        <w:rPr>
          <w:lang w:val="ru-RU"/>
        </w:rPr>
      </w:pPr>
    </w:p>
    <w:p w:rsidR="008F26EC" w:rsidRPr="00E32011" w:rsidRDefault="008F26EC">
      <w:pPr>
        <w:spacing w:after="0"/>
        <w:ind w:left="120"/>
        <w:jc w:val="center"/>
        <w:rPr>
          <w:lang w:val="ru-RU"/>
        </w:rPr>
      </w:pPr>
    </w:p>
    <w:p w:rsidR="008F26EC" w:rsidRPr="00E32011" w:rsidRDefault="008F26EC">
      <w:pPr>
        <w:spacing w:after="0"/>
        <w:ind w:left="120"/>
        <w:jc w:val="center"/>
        <w:rPr>
          <w:lang w:val="ru-RU"/>
        </w:rPr>
      </w:pPr>
    </w:p>
    <w:p w:rsidR="008F26EC" w:rsidRPr="00E32011" w:rsidRDefault="008F26EC">
      <w:pPr>
        <w:spacing w:after="0"/>
        <w:ind w:left="120"/>
        <w:jc w:val="center"/>
        <w:rPr>
          <w:lang w:val="ru-RU"/>
        </w:rPr>
      </w:pPr>
    </w:p>
    <w:p w:rsidR="008F26EC" w:rsidRPr="00E32011" w:rsidRDefault="008F26EC">
      <w:pPr>
        <w:spacing w:after="0"/>
        <w:ind w:left="120"/>
        <w:jc w:val="center"/>
        <w:rPr>
          <w:lang w:val="ru-RU"/>
        </w:rPr>
      </w:pPr>
    </w:p>
    <w:p w:rsidR="008F26EC" w:rsidRPr="00E32011" w:rsidRDefault="008F26EC" w:rsidP="00452CB1">
      <w:pPr>
        <w:spacing w:after="0"/>
        <w:rPr>
          <w:lang w:val="ru-RU"/>
        </w:rPr>
      </w:pPr>
    </w:p>
    <w:p w:rsidR="008F26EC" w:rsidRPr="00E32011" w:rsidRDefault="003152FB" w:rsidP="00452CB1">
      <w:pPr>
        <w:spacing w:after="0"/>
        <w:ind w:left="120"/>
        <w:jc w:val="center"/>
        <w:rPr>
          <w:lang w:val="ru-RU"/>
        </w:rPr>
        <w:sectPr w:rsidR="008F26EC" w:rsidRPr="00E32011">
          <w:pgSz w:w="11906" w:h="16383"/>
          <w:pgMar w:top="1134" w:right="850" w:bottom="1134" w:left="1701" w:header="720" w:footer="720" w:gutter="0"/>
          <w:cols w:space="720"/>
        </w:sectPr>
      </w:pPr>
      <w:bookmarkStart w:id="3" w:name="8f40cabc-1e83-4907-ad8f-f4ef8375b8cd"/>
      <w:r w:rsidRPr="00E32011">
        <w:rPr>
          <w:rFonts w:ascii="Times New Roman" w:hAnsi="Times New Roman"/>
          <w:b/>
          <w:color w:val="000000"/>
          <w:sz w:val="28"/>
          <w:lang w:val="ru-RU"/>
        </w:rPr>
        <w:t xml:space="preserve">сл. Кашары </w:t>
      </w:r>
      <w:bookmarkStart w:id="4" w:name="30574bb6-69b4-4b7b-a313-5bac59a2fd6c"/>
      <w:bookmarkEnd w:id="3"/>
      <w:r w:rsidRPr="00E32011">
        <w:rPr>
          <w:rFonts w:ascii="Times New Roman" w:hAnsi="Times New Roman"/>
          <w:b/>
          <w:color w:val="000000"/>
          <w:sz w:val="28"/>
          <w:lang w:val="ru-RU"/>
        </w:rPr>
        <w:t>2025</w:t>
      </w:r>
      <w:bookmarkEnd w:id="4"/>
    </w:p>
    <w:p w:rsidR="008F26EC" w:rsidRPr="00C45C45" w:rsidRDefault="008F26EC">
      <w:pPr>
        <w:rPr>
          <w:lang w:val="ru-RU"/>
        </w:rPr>
        <w:sectPr w:rsidR="008F26EC" w:rsidRPr="00C45C45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5" w:name="block-68373078"/>
      <w:bookmarkStart w:id="6" w:name="_GoBack"/>
      <w:bookmarkEnd w:id="0"/>
      <w:bookmarkEnd w:id="6"/>
    </w:p>
    <w:p w:rsidR="008F26EC" w:rsidRPr="00C45C45" w:rsidRDefault="003152FB" w:rsidP="00D026B1">
      <w:pPr>
        <w:spacing w:after="0"/>
        <w:ind w:left="120"/>
        <w:rPr>
          <w:lang w:val="ru-RU"/>
        </w:rPr>
        <w:sectPr w:rsidR="008F26EC" w:rsidRPr="00C45C45">
          <w:pgSz w:w="16383" w:h="11906" w:orient="landscape"/>
          <w:pgMar w:top="1134" w:right="850" w:bottom="1134" w:left="1701" w:header="720" w:footer="720" w:gutter="0"/>
          <w:cols w:space="720"/>
        </w:sectPr>
      </w:pPr>
      <w:r w:rsidRPr="00C45C45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</w:p>
    <w:p w:rsidR="008F26EC" w:rsidRPr="00C45C45" w:rsidRDefault="008F26EC">
      <w:pPr>
        <w:rPr>
          <w:lang w:val="ru-RU"/>
        </w:rPr>
        <w:sectPr w:rsidR="008F26EC" w:rsidRPr="00C45C4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056ED" w:rsidRPr="00C45C45" w:rsidRDefault="003152FB" w:rsidP="00A056ED">
      <w:pPr>
        <w:spacing w:after="0"/>
        <w:ind w:left="120"/>
        <w:rPr>
          <w:lang w:val="ru-RU"/>
        </w:rPr>
      </w:pPr>
      <w:bookmarkStart w:id="7" w:name="block-68373081"/>
      <w:bookmarkEnd w:id="5"/>
      <w:r w:rsidRPr="00E32011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</w:p>
    <w:p w:rsidR="008F26EC" w:rsidRPr="00C45C45" w:rsidRDefault="008F26EC" w:rsidP="00D026B1">
      <w:pPr>
        <w:spacing w:after="0"/>
        <w:ind w:left="120"/>
        <w:rPr>
          <w:lang w:val="ru-RU"/>
        </w:rPr>
        <w:sectPr w:rsidR="008F26EC" w:rsidRPr="00C45C4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D5DF8" w:rsidRDefault="003152FB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r w:rsidRPr="00C45C45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</w:p>
    <w:p w:rsidR="000D5DF8" w:rsidRPr="000D5DF8" w:rsidRDefault="000D5DF8" w:rsidP="000D5DF8">
      <w:pPr>
        <w:spacing w:after="0"/>
        <w:ind w:left="120"/>
        <w:rPr>
          <w:lang w:val="ru-RU"/>
        </w:rPr>
      </w:pPr>
      <w:r w:rsidRPr="00E32011">
        <w:rPr>
          <w:rFonts w:ascii="Times New Roman" w:hAnsi="Times New Roman"/>
          <w:b/>
          <w:color w:val="000000"/>
          <w:sz w:val="28"/>
          <w:lang w:val="ru-RU"/>
        </w:rPr>
        <w:t xml:space="preserve">ВАРИАНТ 1. ПОУРОЧНОЕ ПЛАНИРОВАНИЕ ДЛЯ ПЕДАГОГОВ, ИСПОЛЬЗУЮЩИХ УЧЕБНИКИ «АЗБУКА» (АВТОРЫ В.Г.ГОРЕЦКИЙ И ДР.), «ЛИТЕРАТУРНОЕ ЧТЕНИЕ. 1-4 КЛАСС (АВТОРЫ КЛИМАНОВА Л. Ф., ГОРЕЦКИЙ В. Г., ГОЛОВАНОВА М. В. И ДР.) </w:t>
      </w:r>
    </w:p>
    <w:p w:rsidR="008F26EC" w:rsidRDefault="003152F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40"/>
        <w:gridCol w:w="3982"/>
        <w:gridCol w:w="1083"/>
        <w:gridCol w:w="1841"/>
        <w:gridCol w:w="1910"/>
        <w:gridCol w:w="1423"/>
        <w:gridCol w:w="2861"/>
      </w:tblGrid>
      <w:tr w:rsidR="008F26EC" w:rsidTr="00101BD0">
        <w:trPr>
          <w:trHeight w:val="144"/>
          <w:tblCellSpacing w:w="20" w:type="nil"/>
        </w:trPr>
        <w:tc>
          <w:tcPr>
            <w:tcW w:w="8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F26EC" w:rsidRDefault="008F26EC">
            <w:pPr>
              <w:spacing w:after="0"/>
              <w:ind w:left="135"/>
            </w:pPr>
          </w:p>
        </w:tc>
        <w:tc>
          <w:tcPr>
            <w:tcW w:w="39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8F26EC" w:rsidRDefault="008F26E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42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8F26EC" w:rsidRDefault="008F26EC">
            <w:pPr>
              <w:spacing w:after="0"/>
              <w:ind w:left="135"/>
            </w:pPr>
          </w:p>
        </w:tc>
        <w:tc>
          <w:tcPr>
            <w:tcW w:w="286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8F26EC" w:rsidRDefault="008F26EC">
            <w:pPr>
              <w:spacing w:after="0"/>
              <w:ind w:left="135"/>
            </w:pPr>
          </w:p>
        </w:tc>
      </w:tr>
      <w:tr w:rsidR="008F26EC" w:rsidTr="00101BD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F26EC" w:rsidRDefault="008F26E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F26EC" w:rsidRDefault="008F26EC"/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8F26EC" w:rsidRDefault="008F26EC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8F26EC" w:rsidRDefault="008F26EC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8F26EC" w:rsidRDefault="008F26E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F26EC" w:rsidRDefault="008F26E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F26EC" w:rsidRDefault="008F26EC"/>
        </w:tc>
      </w:tr>
      <w:tr w:rsidR="008F26EC" w:rsidRPr="00C45C45" w:rsidTr="00101BD0">
        <w:trPr>
          <w:trHeight w:val="144"/>
          <w:tblCellSpacing w:w="20" w:type="nil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968" w:type="dxa"/>
            <w:tcMar>
              <w:top w:w="50" w:type="dxa"/>
              <w:left w:w="100" w:type="dxa"/>
            </w:tcMar>
            <w:vAlign w:val="center"/>
          </w:tcPr>
          <w:p w:rsidR="008F26EC" w:rsidRPr="00E32011" w:rsidRDefault="003152FB">
            <w:pPr>
              <w:spacing w:after="0"/>
              <w:ind w:left="135"/>
              <w:rPr>
                <w:lang w:val="ru-RU"/>
              </w:rPr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>В мире книг. Книга как особый вид искусства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  <w:ind w:left="135"/>
              <w:jc w:val="center"/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F26EC" w:rsidRDefault="008F26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F26EC" w:rsidRDefault="008F26E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01.09.2025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F26EC" w:rsidRPr="00E32011" w:rsidRDefault="003152FB">
            <w:pPr>
              <w:spacing w:after="0"/>
              <w:ind w:left="135"/>
              <w:rPr>
                <w:lang w:val="ru-RU"/>
              </w:rPr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fda</w:t>
              </w:r>
            </w:hyperlink>
          </w:p>
        </w:tc>
      </w:tr>
      <w:tr w:rsidR="008F26EC" w:rsidRPr="00C45C45" w:rsidTr="00101BD0">
        <w:trPr>
          <w:trHeight w:val="144"/>
          <w:tblCellSpacing w:w="20" w:type="nil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968" w:type="dxa"/>
            <w:tcMar>
              <w:top w:w="50" w:type="dxa"/>
              <w:left w:w="100" w:type="dxa"/>
            </w:tcMar>
            <w:vAlign w:val="center"/>
          </w:tcPr>
          <w:p w:rsidR="008F26EC" w:rsidRPr="00E32011" w:rsidRDefault="003152FB">
            <w:pPr>
              <w:spacing w:after="0"/>
              <w:ind w:left="135"/>
              <w:rPr>
                <w:lang w:val="ru-RU"/>
              </w:rPr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>Общее представление о первых книгах на Руси, знакомство с рукописными книгами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  <w:ind w:left="135"/>
              <w:jc w:val="center"/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F26EC" w:rsidRDefault="008F26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F26EC" w:rsidRDefault="008F26E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02.09.2025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F26EC" w:rsidRPr="00E32011" w:rsidRDefault="003152FB">
            <w:pPr>
              <w:spacing w:after="0"/>
              <w:ind w:left="135"/>
              <w:rPr>
                <w:lang w:val="ru-RU"/>
              </w:rPr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5142</w:t>
              </w:r>
            </w:hyperlink>
          </w:p>
        </w:tc>
      </w:tr>
      <w:tr w:rsidR="008F26EC" w:rsidRPr="00C45C45" w:rsidTr="00101BD0">
        <w:trPr>
          <w:trHeight w:val="144"/>
          <w:tblCellSpacing w:w="20" w:type="nil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968" w:type="dxa"/>
            <w:tcMar>
              <w:top w:w="50" w:type="dxa"/>
              <w:left w:w="100" w:type="dxa"/>
            </w:tcMar>
            <w:vAlign w:val="center"/>
          </w:tcPr>
          <w:p w:rsidR="008F26EC" w:rsidRPr="00E32011" w:rsidRDefault="003152FB">
            <w:pPr>
              <w:spacing w:after="0"/>
              <w:ind w:left="135"/>
              <w:rPr>
                <w:lang w:val="ru-RU"/>
              </w:rPr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>Ценность чтения художественной литературы и фольклора, осознание важности читательской деятельности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  <w:ind w:left="135"/>
              <w:jc w:val="center"/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F26EC" w:rsidRDefault="008F26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F26EC" w:rsidRDefault="008F26E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03.09.2025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F26EC" w:rsidRPr="00E32011" w:rsidRDefault="003152FB">
            <w:pPr>
              <w:spacing w:after="0"/>
              <w:ind w:left="135"/>
              <w:rPr>
                <w:lang w:val="ru-RU"/>
              </w:rPr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</w:hyperlink>
          </w:p>
        </w:tc>
      </w:tr>
      <w:tr w:rsidR="008F26EC" w:rsidRPr="00C45C45" w:rsidTr="00101BD0">
        <w:trPr>
          <w:trHeight w:val="144"/>
          <w:tblCellSpacing w:w="20" w:type="nil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968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  <w:ind w:left="135"/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речи: использование образных слов, пословиц и поговорок, крылатых выражений. </w:t>
            </w:r>
            <w:r>
              <w:rPr>
                <w:rFonts w:ascii="Times New Roman" w:hAnsi="Times New Roman"/>
                <w:color w:val="000000"/>
                <w:sz w:val="24"/>
              </w:rPr>
              <w:t>Книги и словари, созданные В.И. Далем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F26EC" w:rsidRDefault="008F26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F26EC" w:rsidRDefault="008F26E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04.09.2025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F26EC" w:rsidRPr="00E32011" w:rsidRDefault="003152FB">
            <w:pPr>
              <w:spacing w:after="0"/>
              <w:ind w:left="135"/>
              <w:rPr>
                <w:lang w:val="ru-RU"/>
              </w:rPr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F26EC" w:rsidRPr="00C45C45" w:rsidTr="00101BD0">
        <w:trPr>
          <w:trHeight w:val="144"/>
          <w:tblCellSpacing w:w="20" w:type="nil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968" w:type="dxa"/>
            <w:tcMar>
              <w:top w:w="50" w:type="dxa"/>
              <w:left w:w="100" w:type="dxa"/>
            </w:tcMar>
            <w:vAlign w:val="center"/>
          </w:tcPr>
          <w:p w:rsidR="008F26EC" w:rsidRPr="00E32011" w:rsidRDefault="003152FB">
            <w:pPr>
              <w:spacing w:after="0"/>
              <w:ind w:left="135"/>
              <w:rPr>
                <w:lang w:val="ru-RU"/>
              </w:rPr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>Художественные особенности волшебной сказки разного вида (о животных, бытовые)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  <w:ind w:left="135"/>
              <w:jc w:val="center"/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F26EC" w:rsidRDefault="008F26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F26EC" w:rsidRDefault="008F26E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08.09.2025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F26EC" w:rsidRPr="00E32011" w:rsidRDefault="003152FB">
            <w:pPr>
              <w:spacing w:after="0"/>
              <w:ind w:left="135"/>
              <w:rPr>
                <w:lang w:val="ru-RU"/>
              </w:rPr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8F26EC" w:rsidRPr="00C45C45" w:rsidTr="00101BD0">
        <w:trPr>
          <w:trHeight w:val="144"/>
          <w:tblCellSpacing w:w="20" w:type="nil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968" w:type="dxa"/>
            <w:tcMar>
              <w:top w:w="50" w:type="dxa"/>
              <w:left w:w="100" w:type="dxa"/>
            </w:tcMar>
            <w:vAlign w:val="center"/>
          </w:tcPr>
          <w:p w:rsidR="008F26EC" w:rsidRPr="00E32011" w:rsidRDefault="003152FB">
            <w:pPr>
              <w:spacing w:after="0"/>
              <w:ind w:left="135"/>
              <w:rPr>
                <w:lang w:val="ru-RU"/>
              </w:rPr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Былина как народный песенный </w:t>
            </w: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сказ о героическом событии. Фольклорные особенности: выразительность, напевность исполнения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  <w:ind w:left="135"/>
              <w:jc w:val="center"/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F26EC" w:rsidRDefault="008F26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F26EC" w:rsidRDefault="008F26E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09.09.2025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F26EC" w:rsidRPr="00E32011" w:rsidRDefault="003152FB">
            <w:pPr>
              <w:spacing w:after="0"/>
              <w:ind w:left="135"/>
              <w:rPr>
                <w:lang w:val="ru-RU"/>
              </w:rPr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F26EC" w:rsidRPr="00C45C45" w:rsidTr="00101BD0">
        <w:trPr>
          <w:trHeight w:val="144"/>
          <w:tblCellSpacing w:w="20" w:type="nil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3968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  <w:ind w:left="135"/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главного героя (где жил, чем занимался, какими качествами обладал). </w:t>
            </w:r>
            <w:r>
              <w:rPr>
                <w:rFonts w:ascii="Times New Roman" w:hAnsi="Times New Roman"/>
                <w:color w:val="000000"/>
                <w:sz w:val="24"/>
              </w:rPr>
              <w:t>На примере образа Ильи Муромца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F26EC" w:rsidRDefault="008F26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F26EC" w:rsidRDefault="008F26E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10.09.2025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F26EC" w:rsidRPr="00E32011" w:rsidRDefault="003152FB">
            <w:pPr>
              <w:spacing w:after="0"/>
              <w:ind w:left="135"/>
              <w:rPr>
                <w:lang w:val="ru-RU"/>
              </w:rPr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420</w:t>
              </w:r>
            </w:hyperlink>
          </w:p>
        </w:tc>
      </w:tr>
      <w:tr w:rsidR="008F26EC" w:rsidRPr="00C45C45" w:rsidTr="00101BD0">
        <w:trPr>
          <w:trHeight w:val="144"/>
          <w:tblCellSpacing w:w="20" w:type="nil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968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  <w:ind w:left="135"/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Описание картин природы как способ рассказать в песне о родной земле. </w:t>
            </w:r>
            <w:r>
              <w:rPr>
                <w:rFonts w:ascii="Times New Roman" w:hAnsi="Times New Roman"/>
                <w:color w:val="000000"/>
                <w:sz w:val="24"/>
              </w:rPr>
              <w:t>Темы народных песен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F26EC" w:rsidRDefault="008F26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F26EC" w:rsidRDefault="008F26E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11.09.2025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F26EC" w:rsidRPr="00E32011" w:rsidRDefault="003152FB">
            <w:pPr>
              <w:spacing w:after="0"/>
              <w:ind w:left="135"/>
              <w:rPr>
                <w:lang w:val="ru-RU"/>
              </w:rPr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F26EC" w:rsidRPr="00C45C45" w:rsidTr="00101BD0">
        <w:trPr>
          <w:trHeight w:val="144"/>
          <w:tblCellSpacing w:w="20" w:type="nil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968" w:type="dxa"/>
            <w:tcMar>
              <w:top w:w="50" w:type="dxa"/>
              <w:left w:w="100" w:type="dxa"/>
            </w:tcMar>
            <w:vAlign w:val="center"/>
          </w:tcPr>
          <w:p w:rsidR="008F26EC" w:rsidRPr="00E32011" w:rsidRDefault="003152FB">
            <w:pPr>
              <w:spacing w:after="0"/>
              <w:ind w:left="135"/>
              <w:rPr>
                <w:lang w:val="ru-RU"/>
              </w:rPr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>Отражение нравственных ценностей и правил в фольклорной сказке. Произведения по выбору, например, русская народная сказка «Сестрица Алёнушка и братец Иванушка»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  <w:ind w:left="135"/>
              <w:jc w:val="center"/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F26EC" w:rsidRDefault="008F26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F26EC" w:rsidRDefault="008F26E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15.09.2025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F26EC" w:rsidRPr="00E32011" w:rsidRDefault="003152FB">
            <w:pPr>
              <w:spacing w:after="0"/>
              <w:ind w:left="135"/>
              <w:rPr>
                <w:lang w:val="ru-RU"/>
              </w:rPr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8F26EC" w:rsidTr="00101BD0">
        <w:trPr>
          <w:trHeight w:val="144"/>
          <w:tblCellSpacing w:w="20" w:type="nil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968" w:type="dxa"/>
            <w:tcMar>
              <w:top w:w="50" w:type="dxa"/>
              <w:left w:w="100" w:type="dxa"/>
            </w:tcMar>
            <w:vAlign w:val="center"/>
          </w:tcPr>
          <w:p w:rsidR="008F26EC" w:rsidRPr="00E32011" w:rsidRDefault="003152FB">
            <w:pPr>
              <w:spacing w:after="0"/>
              <w:ind w:left="135"/>
              <w:rPr>
                <w:lang w:val="ru-RU"/>
              </w:rPr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>Осознание понятия трудолюбие на примере народных сказок. Произведения по выбору, например, русская народная сказка «Сестрица Алёнушка и братец Иванушка»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  <w:ind w:left="135"/>
              <w:jc w:val="center"/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F26EC" w:rsidRDefault="008F26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F26EC" w:rsidRDefault="008F26E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16.09.2025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F26EC" w:rsidRDefault="008F26EC">
            <w:pPr>
              <w:spacing w:after="0"/>
              <w:ind w:left="135"/>
            </w:pPr>
          </w:p>
        </w:tc>
      </w:tr>
      <w:tr w:rsidR="008F26EC" w:rsidRPr="00C45C45" w:rsidTr="00101BD0">
        <w:trPr>
          <w:trHeight w:val="144"/>
          <w:tblCellSpacing w:w="20" w:type="nil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968" w:type="dxa"/>
            <w:tcMar>
              <w:top w:w="50" w:type="dxa"/>
              <w:left w:w="100" w:type="dxa"/>
            </w:tcMar>
            <w:vAlign w:val="center"/>
          </w:tcPr>
          <w:p w:rsidR="008F26EC" w:rsidRPr="00E32011" w:rsidRDefault="003152FB">
            <w:pPr>
              <w:spacing w:after="0"/>
              <w:ind w:left="135"/>
              <w:rPr>
                <w:lang w:val="ru-RU"/>
              </w:rPr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построения (композиция) волшебной сказки: составление плана. На примере русской народной сказки «Иван-царевич и Серый Волк»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  <w:ind w:left="135"/>
              <w:jc w:val="center"/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F26EC" w:rsidRDefault="008F26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F26EC" w:rsidRDefault="008F26E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17.09.2025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F26EC" w:rsidRPr="00E32011" w:rsidRDefault="003152FB">
            <w:pPr>
              <w:spacing w:after="0"/>
              <w:ind w:left="135"/>
              <w:rPr>
                <w:lang w:val="ru-RU"/>
              </w:rPr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F26EC" w:rsidRPr="00C45C45" w:rsidTr="00101BD0">
        <w:trPr>
          <w:trHeight w:val="144"/>
          <w:tblCellSpacing w:w="20" w:type="nil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968" w:type="dxa"/>
            <w:tcMar>
              <w:top w:w="50" w:type="dxa"/>
              <w:left w:w="100" w:type="dxa"/>
            </w:tcMar>
            <w:vAlign w:val="center"/>
          </w:tcPr>
          <w:p w:rsidR="008F26EC" w:rsidRPr="00E32011" w:rsidRDefault="003152FB">
            <w:pPr>
              <w:spacing w:after="0"/>
              <w:ind w:left="135"/>
              <w:rPr>
                <w:lang w:val="ru-RU"/>
              </w:rPr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Иллюстрация как отражение </w:t>
            </w: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сюжета волшебной сказки (картины В.М. Васнецова, иллюстрации И.Я. Билибина)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  <w:ind w:left="135"/>
              <w:jc w:val="center"/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F26EC" w:rsidRDefault="008F26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F26EC" w:rsidRDefault="008F26E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18.09.2025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F26EC" w:rsidRPr="00E32011" w:rsidRDefault="003152FB">
            <w:pPr>
              <w:spacing w:after="0"/>
              <w:ind w:left="135"/>
              <w:rPr>
                <w:lang w:val="ru-RU"/>
              </w:rPr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8F26EC" w:rsidRPr="00C45C45" w:rsidTr="00101BD0">
        <w:trPr>
          <w:trHeight w:val="144"/>
          <w:tblCellSpacing w:w="20" w:type="nil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</w:t>
            </w:r>
          </w:p>
        </w:tc>
        <w:tc>
          <w:tcPr>
            <w:tcW w:w="3968" w:type="dxa"/>
            <w:tcMar>
              <w:top w:w="50" w:type="dxa"/>
              <w:left w:w="100" w:type="dxa"/>
            </w:tcMar>
            <w:vAlign w:val="center"/>
          </w:tcPr>
          <w:p w:rsidR="008F26EC" w:rsidRPr="00E32011" w:rsidRDefault="003152FB">
            <w:pPr>
              <w:spacing w:after="0"/>
              <w:ind w:left="135"/>
              <w:rPr>
                <w:lang w:val="ru-RU"/>
              </w:rPr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Характеристика героя, волшебные помощники. На примере русской народной сказки «Иван-царевич и серый волк»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  <w:ind w:left="135"/>
              <w:jc w:val="center"/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F26EC" w:rsidRDefault="008F26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F26EC" w:rsidRDefault="008F26E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22.09.2025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F26EC" w:rsidRPr="00E32011" w:rsidRDefault="003152FB">
            <w:pPr>
              <w:spacing w:after="0"/>
              <w:ind w:left="135"/>
              <w:rPr>
                <w:lang w:val="ru-RU"/>
              </w:rPr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F26EC" w:rsidRPr="00C45C45" w:rsidTr="00101BD0">
        <w:trPr>
          <w:trHeight w:val="144"/>
          <w:tblCellSpacing w:w="20" w:type="nil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968" w:type="dxa"/>
            <w:tcMar>
              <w:top w:w="50" w:type="dxa"/>
              <w:left w:w="100" w:type="dxa"/>
            </w:tcMar>
            <w:vAlign w:val="center"/>
          </w:tcPr>
          <w:p w:rsidR="008F26EC" w:rsidRPr="00E32011" w:rsidRDefault="003152FB">
            <w:pPr>
              <w:spacing w:after="0"/>
              <w:ind w:left="135"/>
              <w:rPr>
                <w:lang w:val="ru-RU"/>
              </w:rPr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в сказке народного быта и культуры. Произведения по выбору, например, русская народная сказка «Сивка-бурка»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  <w:ind w:left="135"/>
              <w:jc w:val="center"/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F26EC" w:rsidRDefault="008F26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F26EC" w:rsidRDefault="008F26E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23.09.2025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F26EC" w:rsidRPr="00E32011" w:rsidRDefault="003152FB">
            <w:pPr>
              <w:spacing w:after="0"/>
              <w:ind w:left="135"/>
              <w:rPr>
                <w:lang w:val="ru-RU"/>
              </w:rPr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F26EC" w:rsidRPr="00C45C45" w:rsidTr="00101BD0">
        <w:trPr>
          <w:trHeight w:val="144"/>
          <w:tblCellSpacing w:w="20" w:type="nil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968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Пословицы народов России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F26EC" w:rsidRDefault="008F26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F26EC" w:rsidRDefault="008F26E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24.09.2025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F26EC" w:rsidRPr="00E32011" w:rsidRDefault="003152FB">
            <w:pPr>
              <w:spacing w:after="0"/>
              <w:ind w:left="135"/>
              <w:rPr>
                <w:lang w:val="ru-RU"/>
              </w:rPr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8F26EC" w:rsidRPr="00C45C45" w:rsidTr="00101BD0">
        <w:trPr>
          <w:trHeight w:val="144"/>
          <w:tblCellSpacing w:w="20" w:type="nil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968" w:type="dxa"/>
            <w:tcMar>
              <w:top w:w="50" w:type="dxa"/>
              <w:left w:w="100" w:type="dxa"/>
            </w:tcMar>
            <w:vAlign w:val="center"/>
          </w:tcPr>
          <w:p w:rsidR="008F26EC" w:rsidRPr="00E32011" w:rsidRDefault="003152FB">
            <w:pPr>
              <w:spacing w:after="0"/>
              <w:ind w:left="135"/>
              <w:rPr>
                <w:lang w:val="ru-RU"/>
              </w:rPr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>Устное народное творчество. Характеристика малых жанров фольклора: потешки, небылицы, скороговорки, считалки…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  <w:ind w:left="135"/>
              <w:jc w:val="center"/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F26EC" w:rsidRDefault="008F26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F26EC" w:rsidRDefault="008F26E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25.09.2025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F26EC" w:rsidRPr="00E32011" w:rsidRDefault="003152FB">
            <w:pPr>
              <w:spacing w:after="0"/>
              <w:ind w:left="135"/>
              <w:rPr>
                <w:lang w:val="ru-RU"/>
              </w:rPr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610</w:t>
              </w:r>
            </w:hyperlink>
          </w:p>
        </w:tc>
      </w:tr>
      <w:tr w:rsidR="008F26EC" w:rsidRPr="00C45C45" w:rsidTr="00101BD0">
        <w:trPr>
          <w:trHeight w:val="144"/>
          <w:tblCellSpacing w:w="20" w:type="nil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968" w:type="dxa"/>
            <w:tcMar>
              <w:top w:w="50" w:type="dxa"/>
              <w:left w:w="100" w:type="dxa"/>
            </w:tcMar>
            <w:vAlign w:val="center"/>
          </w:tcPr>
          <w:p w:rsidR="008F26EC" w:rsidRPr="00E32011" w:rsidRDefault="003152FB">
            <w:pPr>
              <w:spacing w:after="0"/>
              <w:ind w:left="135"/>
              <w:rPr>
                <w:lang w:val="ru-RU"/>
              </w:rPr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>Загадка как жанр фольклора, знакомство с видами загадок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  <w:ind w:left="135"/>
              <w:jc w:val="center"/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F26EC" w:rsidRDefault="008F26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F26EC" w:rsidRDefault="008F26E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29.09.2025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F26EC" w:rsidRPr="00E32011" w:rsidRDefault="003152FB">
            <w:pPr>
              <w:spacing w:after="0"/>
              <w:ind w:left="135"/>
              <w:rPr>
                <w:lang w:val="ru-RU"/>
              </w:rPr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48892</w:t>
              </w:r>
            </w:hyperlink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F26EC" w:rsidRPr="00C45C45" w:rsidTr="00101BD0">
        <w:trPr>
          <w:trHeight w:val="144"/>
          <w:tblCellSpacing w:w="20" w:type="nil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968" w:type="dxa"/>
            <w:tcMar>
              <w:top w:w="50" w:type="dxa"/>
              <w:left w:w="100" w:type="dxa"/>
            </w:tcMar>
            <w:vAlign w:val="center"/>
          </w:tcPr>
          <w:p w:rsidR="008F26EC" w:rsidRPr="00E32011" w:rsidRDefault="003152FB">
            <w:pPr>
              <w:spacing w:after="0"/>
              <w:ind w:left="135"/>
              <w:rPr>
                <w:lang w:val="ru-RU"/>
              </w:rPr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>Тематическое повторение по итогам раздела «Фольклор (устное народное творчество)»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  <w:ind w:left="135"/>
              <w:jc w:val="center"/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F26EC" w:rsidRDefault="008F26E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30.09.2025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F26EC" w:rsidRPr="00E32011" w:rsidRDefault="003152FB">
            <w:pPr>
              <w:spacing w:after="0"/>
              <w:ind w:left="135"/>
              <w:rPr>
                <w:lang w:val="ru-RU"/>
              </w:rPr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8F26EC" w:rsidRPr="00C45C45" w:rsidTr="00101BD0">
        <w:trPr>
          <w:trHeight w:val="144"/>
          <w:tblCellSpacing w:w="20" w:type="nil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968" w:type="dxa"/>
            <w:tcMar>
              <w:top w:w="50" w:type="dxa"/>
              <w:left w:w="100" w:type="dxa"/>
            </w:tcMar>
            <w:vAlign w:val="center"/>
          </w:tcPr>
          <w:p w:rsidR="008F26EC" w:rsidRPr="00E32011" w:rsidRDefault="003152FB">
            <w:pPr>
              <w:spacing w:after="0"/>
              <w:ind w:left="135"/>
              <w:rPr>
                <w:lang w:val="ru-RU"/>
              </w:rPr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детскими книгами. Проект: составляем словарь устаревших слов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  <w:ind w:left="135"/>
              <w:jc w:val="center"/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F26EC" w:rsidRDefault="008F26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F26EC" w:rsidRDefault="008F26E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01.10.2025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F26EC" w:rsidRPr="00E32011" w:rsidRDefault="003152FB">
            <w:pPr>
              <w:spacing w:after="0"/>
              <w:ind w:left="135"/>
              <w:rPr>
                <w:lang w:val="ru-RU"/>
              </w:rPr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F26EC" w:rsidRPr="00C45C45" w:rsidTr="00101BD0">
        <w:trPr>
          <w:trHeight w:val="144"/>
          <w:tblCellSpacing w:w="20" w:type="nil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968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  <w:ind w:left="135"/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Работа со словарём: язык былины, устаревшие слова, их место и </w:t>
            </w: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представление в современной лексике. </w:t>
            </w:r>
            <w:r>
              <w:rPr>
                <w:rFonts w:ascii="Times New Roman" w:hAnsi="Times New Roman"/>
                <w:color w:val="000000"/>
                <w:sz w:val="24"/>
              </w:rPr>
              <w:t>Проект «Словарь устаревших слов»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F26EC" w:rsidRDefault="008F26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F26EC" w:rsidRDefault="008F26E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02.10.2025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F26EC" w:rsidRPr="00E32011" w:rsidRDefault="003152FB">
            <w:pPr>
              <w:spacing w:after="0"/>
              <w:ind w:left="135"/>
              <w:rPr>
                <w:lang w:val="ru-RU"/>
              </w:rPr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F26EC" w:rsidRPr="00C45C45" w:rsidTr="00101BD0">
        <w:trPr>
          <w:trHeight w:val="144"/>
          <w:tblCellSpacing w:w="20" w:type="nil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3968" w:type="dxa"/>
            <w:tcMar>
              <w:top w:w="50" w:type="dxa"/>
              <w:left w:w="100" w:type="dxa"/>
            </w:tcMar>
            <w:vAlign w:val="center"/>
          </w:tcPr>
          <w:p w:rsidR="008F26EC" w:rsidRPr="00E32011" w:rsidRDefault="003152FB">
            <w:pPr>
              <w:spacing w:after="0"/>
              <w:ind w:left="135"/>
              <w:rPr>
                <w:lang w:val="ru-RU"/>
              </w:rPr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Историческая обстановка как фон создания произведения (на примере былин)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  <w:ind w:left="135"/>
              <w:jc w:val="center"/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F26EC" w:rsidRDefault="008F26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F26EC" w:rsidRDefault="008F26E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06.10.2025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F26EC" w:rsidRPr="00E32011" w:rsidRDefault="003152FB">
            <w:pPr>
              <w:spacing w:after="0"/>
              <w:ind w:left="135"/>
              <w:rPr>
                <w:lang w:val="ru-RU"/>
              </w:rPr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542</w:t>
              </w:r>
            </w:hyperlink>
          </w:p>
        </w:tc>
      </w:tr>
      <w:tr w:rsidR="008F26EC" w:rsidRPr="00C45C45" w:rsidTr="00101BD0">
        <w:trPr>
          <w:trHeight w:val="144"/>
          <w:tblCellSpacing w:w="20" w:type="nil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968" w:type="dxa"/>
            <w:tcMar>
              <w:top w:w="50" w:type="dxa"/>
              <w:left w:w="100" w:type="dxa"/>
            </w:tcMar>
            <w:vAlign w:val="center"/>
          </w:tcPr>
          <w:p w:rsidR="008F26EC" w:rsidRPr="00E32011" w:rsidRDefault="003152FB">
            <w:pPr>
              <w:spacing w:after="0"/>
              <w:ind w:left="135"/>
              <w:rPr>
                <w:lang w:val="ru-RU"/>
              </w:rPr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Сравнение средств создания пейзажа в тексте-описании, в изобразительном искусстве, в произведениях музыкального искусства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  <w:ind w:left="135"/>
              <w:jc w:val="center"/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F26EC" w:rsidRDefault="008F26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F26EC" w:rsidRDefault="008F26E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07.10.2025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F26EC" w:rsidRPr="00E32011" w:rsidRDefault="003152FB">
            <w:pPr>
              <w:spacing w:after="0"/>
              <w:ind w:left="135"/>
              <w:rPr>
                <w:lang w:val="ru-RU"/>
              </w:rPr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8F26EC" w:rsidRPr="00C45C45" w:rsidTr="00101BD0">
        <w:trPr>
          <w:trHeight w:val="144"/>
          <w:tblCellSpacing w:w="20" w:type="nil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968" w:type="dxa"/>
            <w:tcMar>
              <w:top w:w="50" w:type="dxa"/>
              <w:left w:w="100" w:type="dxa"/>
            </w:tcMar>
            <w:vAlign w:val="center"/>
          </w:tcPr>
          <w:p w:rsidR="008F26EC" w:rsidRPr="00E32011" w:rsidRDefault="003152FB">
            <w:pPr>
              <w:spacing w:after="0"/>
              <w:ind w:left="135"/>
              <w:rPr>
                <w:lang w:val="ru-RU"/>
              </w:rPr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Средства художественной выразительности (эпитет, сравнение, олицетворение) в лирических произведениях поэтов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–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  <w:ind w:left="135"/>
              <w:jc w:val="center"/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F26EC" w:rsidRDefault="008F26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F26EC" w:rsidRDefault="008F26E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08.10.2025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F26EC" w:rsidRPr="00E32011" w:rsidRDefault="003152FB">
            <w:pPr>
              <w:spacing w:after="0"/>
              <w:ind w:left="135"/>
              <w:rPr>
                <w:lang w:val="ru-RU"/>
              </w:rPr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</w:hyperlink>
          </w:p>
        </w:tc>
      </w:tr>
      <w:tr w:rsidR="008F26EC" w:rsidRPr="00C45C45" w:rsidTr="00101BD0">
        <w:trPr>
          <w:trHeight w:val="144"/>
          <w:tblCellSpacing w:w="20" w:type="nil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968" w:type="dxa"/>
            <w:tcMar>
              <w:top w:w="50" w:type="dxa"/>
              <w:left w:w="100" w:type="dxa"/>
            </w:tcMar>
            <w:vAlign w:val="center"/>
          </w:tcPr>
          <w:p w:rsidR="008F26EC" w:rsidRPr="00E32011" w:rsidRDefault="003152FB">
            <w:pPr>
              <w:spacing w:after="0"/>
              <w:ind w:left="135"/>
              <w:rPr>
                <w:lang w:val="ru-RU"/>
              </w:rPr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>Описание картин осенней природы в стихотворениях Ф.И. Тютчева «Есть в осени первоначальной…», «Листья»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  <w:ind w:left="135"/>
              <w:jc w:val="center"/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F26EC" w:rsidRDefault="008F26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F26EC" w:rsidRDefault="008F26E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09.10.2025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F26EC" w:rsidRPr="00E32011" w:rsidRDefault="003152FB">
            <w:pPr>
              <w:spacing w:after="0"/>
              <w:ind w:left="135"/>
              <w:rPr>
                <w:lang w:val="ru-RU"/>
              </w:rPr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F26EC" w:rsidRPr="00C45C45" w:rsidTr="00101BD0">
        <w:trPr>
          <w:trHeight w:val="144"/>
          <w:tblCellSpacing w:w="20" w:type="nil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968" w:type="dxa"/>
            <w:tcMar>
              <w:top w:w="50" w:type="dxa"/>
              <w:left w:w="100" w:type="dxa"/>
            </w:tcMar>
            <w:vAlign w:val="center"/>
          </w:tcPr>
          <w:p w:rsidR="008F26EC" w:rsidRPr="00E32011" w:rsidRDefault="003152FB">
            <w:pPr>
              <w:spacing w:after="0"/>
              <w:ind w:left="135"/>
              <w:rPr>
                <w:lang w:val="ru-RU"/>
              </w:rPr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стихотворений об осени. На примере произведений Ф.И. Тютчева «Есть в осени первоначальной…» и А.Н. Майкова «Осень»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  <w:ind w:left="135"/>
              <w:jc w:val="center"/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F26EC" w:rsidRDefault="008F26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F26EC" w:rsidRDefault="008F26E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13.10.2025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F26EC" w:rsidRPr="00E32011" w:rsidRDefault="003152FB">
            <w:pPr>
              <w:spacing w:after="0"/>
              <w:ind w:left="135"/>
              <w:rPr>
                <w:lang w:val="ru-RU"/>
              </w:rPr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F26EC" w:rsidRPr="00C45C45" w:rsidTr="00101BD0">
        <w:trPr>
          <w:trHeight w:val="144"/>
          <w:tblCellSpacing w:w="20" w:type="nil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968" w:type="dxa"/>
            <w:tcMar>
              <w:top w:w="50" w:type="dxa"/>
              <w:left w:w="100" w:type="dxa"/>
            </w:tcMar>
            <w:vAlign w:val="center"/>
          </w:tcPr>
          <w:p w:rsidR="008F26EC" w:rsidRPr="00E32011" w:rsidRDefault="003152FB">
            <w:pPr>
              <w:spacing w:after="0"/>
              <w:ind w:left="135"/>
              <w:rPr>
                <w:lang w:val="ru-RU"/>
              </w:rPr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>Олицетворение как одно из средств выразительности лирического произведения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  <w:ind w:left="135"/>
              <w:jc w:val="center"/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F26EC" w:rsidRDefault="008F26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F26EC" w:rsidRDefault="008F26E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14.10.2025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F26EC" w:rsidRPr="00E32011" w:rsidRDefault="003152FB">
            <w:pPr>
              <w:spacing w:after="0"/>
              <w:ind w:left="135"/>
              <w:rPr>
                <w:lang w:val="ru-RU"/>
              </w:rPr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F26EC" w:rsidTr="00101BD0">
        <w:trPr>
          <w:trHeight w:val="144"/>
          <w:tblCellSpacing w:w="20" w:type="nil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27</w:t>
            </w:r>
          </w:p>
        </w:tc>
        <w:tc>
          <w:tcPr>
            <w:tcW w:w="3968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  <w:ind w:left="135"/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Восприятие картин зимнего пейзажа в </w:t>
            </w:r>
            <w:proofErr w:type="gramStart"/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>стихотворениях ,</w:t>
            </w:r>
            <w:proofErr w:type="gramEnd"/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А.А. Фета «Кот поёт, глаза прищуря», «Мама! </w:t>
            </w:r>
            <w:r>
              <w:rPr>
                <w:rFonts w:ascii="Times New Roman" w:hAnsi="Times New Roman"/>
                <w:color w:val="000000"/>
                <w:sz w:val="24"/>
              </w:rPr>
              <w:t>Глянь-ка из окошка…» , И.С. Никитин «Встреча зимы»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F26EC" w:rsidRDefault="008F26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F26EC" w:rsidRDefault="008F26E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15.10.2025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F26EC" w:rsidRDefault="008F26EC">
            <w:pPr>
              <w:spacing w:after="0"/>
              <w:ind w:left="135"/>
            </w:pPr>
          </w:p>
        </w:tc>
      </w:tr>
      <w:tr w:rsidR="008F26EC" w:rsidRPr="00C45C45" w:rsidTr="00101BD0">
        <w:trPr>
          <w:trHeight w:val="144"/>
          <w:tblCellSpacing w:w="20" w:type="nil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968" w:type="dxa"/>
            <w:tcMar>
              <w:top w:w="50" w:type="dxa"/>
              <w:left w:w="100" w:type="dxa"/>
            </w:tcMar>
            <w:vAlign w:val="center"/>
          </w:tcPr>
          <w:p w:rsidR="008F26EC" w:rsidRPr="00E32011" w:rsidRDefault="003152FB">
            <w:pPr>
              <w:spacing w:after="0"/>
              <w:ind w:left="135"/>
              <w:rPr>
                <w:lang w:val="ru-RU"/>
              </w:rPr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>Слова, с помощью которых поэт описывает и оживляет природу на примере стихотворений И.З. Сурикова «Детство», «Зима»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  <w:ind w:left="135"/>
              <w:jc w:val="center"/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F26EC" w:rsidRDefault="008F26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F26EC" w:rsidRDefault="008F26E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16.10.2025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F26EC" w:rsidRPr="00E32011" w:rsidRDefault="003152FB">
            <w:pPr>
              <w:spacing w:after="0"/>
              <w:ind w:left="135"/>
              <w:rPr>
                <w:lang w:val="ru-RU"/>
              </w:rPr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676</w:t>
              </w:r>
            </w:hyperlink>
          </w:p>
        </w:tc>
      </w:tr>
      <w:tr w:rsidR="008F26EC" w:rsidRPr="00C45C45" w:rsidTr="00101BD0">
        <w:trPr>
          <w:trHeight w:val="144"/>
          <w:tblCellSpacing w:w="20" w:type="nil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968" w:type="dxa"/>
            <w:tcMar>
              <w:top w:w="50" w:type="dxa"/>
              <w:left w:w="100" w:type="dxa"/>
            </w:tcMar>
            <w:vAlign w:val="center"/>
          </w:tcPr>
          <w:p w:rsidR="008F26EC" w:rsidRPr="00E32011" w:rsidRDefault="003152FB">
            <w:pPr>
              <w:spacing w:after="0"/>
              <w:ind w:left="135"/>
              <w:rPr>
                <w:lang w:val="ru-RU"/>
              </w:rPr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>Поэты о красоте родной природы. На примере произведения Н.А. Некрасова «Железная дорога» (отрывок)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  <w:ind w:left="135"/>
              <w:jc w:val="center"/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F26EC" w:rsidRDefault="008F26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F26EC" w:rsidRDefault="008F26E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20.10.2025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F26EC" w:rsidRPr="00E32011" w:rsidRDefault="003152FB">
            <w:pPr>
              <w:spacing w:after="0"/>
              <w:ind w:left="135"/>
              <w:rPr>
                <w:lang w:val="ru-RU"/>
              </w:rPr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784</w:t>
              </w:r>
            </w:hyperlink>
          </w:p>
        </w:tc>
      </w:tr>
      <w:tr w:rsidR="008F26EC" w:rsidRPr="00C45C45" w:rsidTr="00101BD0">
        <w:trPr>
          <w:trHeight w:val="144"/>
          <w:tblCellSpacing w:w="20" w:type="nil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968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  <w:ind w:left="135"/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Оценка чувств и настроения, вызываемых лирическим произведением. На примере произведения Н.А. Некрасова «Не ветер бушует над бором…» </w:t>
            </w:r>
            <w:r>
              <w:rPr>
                <w:rFonts w:ascii="Times New Roman" w:hAnsi="Times New Roman"/>
                <w:color w:val="000000"/>
                <w:sz w:val="24"/>
              </w:rPr>
              <w:t>(отрывок)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F26EC" w:rsidRDefault="008F26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F26EC" w:rsidRDefault="008F26E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21.10.2025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F26EC" w:rsidRPr="00E32011" w:rsidRDefault="003152FB">
            <w:pPr>
              <w:spacing w:after="0"/>
              <w:ind w:left="135"/>
              <w:rPr>
                <w:lang w:val="ru-RU"/>
              </w:rPr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F26EC" w:rsidRPr="00C45C45" w:rsidTr="00101BD0">
        <w:trPr>
          <w:trHeight w:val="144"/>
          <w:tblCellSpacing w:w="20" w:type="nil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968" w:type="dxa"/>
            <w:tcMar>
              <w:top w:w="50" w:type="dxa"/>
              <w:left w:w="100" w:type="dxa"/>
            </w:tcMar>
            <w:vAlign w:val="center"/>
          </w:tcPr>
          <w:p w:rsidR="008F26EC" w:rsidRPr="00E32011" w:rsidRDefault="003152FB">
            <w:pPr>
              <w:spacing w:after="0"/>
              <w:ind w:left="135"/>
              <w:rPr>
                <w:lang w:val="ru-RU"/>
              </w:rPr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словами и выражениями, с помощью которых создаются картины зимы на примере стихотворения И.А. Некрасова «Не ветер бушует над бором…»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  <w:ind w:left="135"/>
              <w:jc w:val="center"/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F26EC" w:rsidRDefault="008F26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F26EC" w:rsidRDefault="008F26E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22.10.2025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F26EC" w:rsidRPr="00E32011" w:rsidRDefault="003152FB">
            <w:pPr>
              <w:spacing w:after="0"/>
              <w:ind w:left="135"/>
              <w:rPr>
                <w:lang w:val="ru-RU"/>
              </w:rPr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554</w:t>
              </w:r>
            </w:hyperlink>
          </w:p>
        </w:tc>
      </w:tr>
      <w:tr w:rsidR="008F26EC" w:rsidRPr="00C45C45" w:rsidTr="00101BD0">
        <w:trPr>
          <w:trHeight w:val="144"/>
          <w:tblCellSpacing w:w="20" w:type="nil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968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  <w:ind w:left="135"/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Использование с учётом учебных задач аппарата издания (обложка, оглавление, аннотация, предисловие, иллюстрации).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Художник-иллюстратор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F26EC" w:rsidRDefault="008F26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F26EC" w:rsidRDefault="008F26E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23.10.2025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F26EC" w:rsidRPr="00E32011" w:rsidRDefault="003152FB">
            <w:pPr>
              <w:spacing w:after="0"/>
              <w:ind w:left="135"/>
              <w:rPr>
                <w:lang w:val="ru-RU"/>
              </w:rPr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5142</w:t>
              </w:r>
            </w:hyperlink>
          </w:p>
        </w:tc>
      </w:tr>
      <w:tr w:rsidR="008F26EC" w:rsidRPr="00C45C45" w:rsidTr="00101BD0">
        <w:trPr>
          <w:trHeight w:val="144"/>
          <w:tblCellSpacing w:w="20" w:type="nil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3968" w:type="dxa"/>
            <w:tcMar>
              <w:top w:w="50" w:type="dxa"/>
              <w:left w:w="100" w:type="dxa"/>
            </w:tcMar>
            <w:vAlign w:val="center"/>
          </w:tcPr>
          <w:p w:rsidR="008F26EC" w:rsidRPr="00E32011" w:rsidRDefault="003152FB">
            <w:pPr>
              <w:spacing w:after="0"/>
              <w:ind w:left="135"/>
              <w:rPr>
                <w:lang w:val="ru-RU"/>
              </w:rPr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>А.С. Пушкин – великий русский поэт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  <w:ind w:left="135"/>
              <w:jc w:val="center"/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F26EC" w:rsidRDefault="008F26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F26EC" w:rsidRDefault="008F26E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05.11.2025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F26EC" w:rsidRPr="00E32011" w:rsidRDefault="003152FB">
            <w:pPr>
              <w:spacing w:after="0"/>
              <w:ind w:left="135"/>
              <w:rPr>
                <w:lang w:val="ru-RU"/>
              </w:rPr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F26EC" w:rsidRPr="00C45C45" w:rsidTr="00101BD0">
        <w:trPr>
          <w:trHeight w:val="144"/>
          <w:tblCellSpacing w:w="20" w:type="nil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968" w:type="dxa"/>
            <w:tcMar>
              <w:top w:w="50" w:type="dxa"/>
              <w:left w:w="100" w:type="dxa"/>
            </w:tcMar>
            <w:vAlign w:val="center"/>
          </w:tcPr>
          <w:p w:rsidR="008F26EC" w:rsidRPr="00E32011" w:rsidRDefault="003152FB">
            <w:pPr>
              <w:spacing w:after="0"/>
              <w:ind w:left="135"/>
              <w:rPr>
                <w:lang w:val="ru-RU"/>
              </w:rPr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>Восприятие пейзажной лирики А.С. Пушкина: средства художественной выразительности (сравнение, эпитет), рифма, ритм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  <w:ind w:left="135"/>
              <w:jc w:val="center"/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F26EC" w:rsidRDefault="008F26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F26EC" w:rsidRDefault="008F26E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06.11.2025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F26EC" w:rsidRPr="00E32011" w:rsidRDefault="003152FB">
            <w:pPr>
              <w:spacing w:after="0"/>
              <w:ind w:left="135"/>
              <w:rPr>
                <w:lang w:val="ru-RU"/>
              </w:rPr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F26EC" w:rsidRPr="00C45C45" w:rsidTr="00101BD0">
        <w:trPr>
          <w:trHeight w:val="144"/>
          <w:tblCellSpacing w:w="20" w:type="nil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968" w:type="dxa"/>
            <w:tcMar>
              <w:top w:w="50" w:type="dxa"/>
              <w:left w:w="100" w:type="dxa"/>
            </w:tcMar>
            <w:vAlign w:val="center"/>
          </w:tcPr>
          <w:p w:rsidR="008F26EC" w:rsidRPr="00E32011" w:rsidRDefault="003152FB">
            <w:pPr>
              <w:spacing w:after="0"/>
              <w:ind w:left="135"/>
              <w:rPr>
                <w:lang w:val="ru-RU"/>
              </w:rPr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Фольклорная основа литературной сказки А.С. Пушкина «Сказка о царе Салтане, о сыне его славном и могучем богатыре князе Гвидоне Салтановиче и о прекрасной царевне Лебеди»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  <w:ind w:left="135"/>
              <w:jc w:val="center"/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F26EC" w:rsidRDefault="008F26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F26EC" w:rsidRDefault="008F26E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10.11.2025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F26EC" w:rsidRPr="00E32011" w:rsidRDefault="003152FB">
            <w:pPr>
              <w:spacing w:after="0"/>
              <w:ind w:left="135"/>
              <w:rPr>
                <w:lang w:val="ru-RU"/>
              </w:rPr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F26EC" w:rsidRPr="00C45C45" w:rsidTr="00101BD0">
        <w:trPr>
          <w:trHeight w:val="144"/>
          <w:tblCellSpacing w:w="20" w:type="nil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968" w:type="dxa"/>
            <w:tcMar>
              <w:top w:w="50" w:type="dxa"/>
              <w:left w:w="100" w:type="dxa"/>
            </w:tcMar>
            <w:vAlign w:val="center"/>
          </w:tcPr>
          <w:p w:rsidR="008F26EC" w:rsidRPr="00E32011" w:rsidRDefault="003152FB">
            <w:pPr>
              <w:spacing w:after="0"/>
              <w:ind w:left="135"/>
              <w:rPr>
                <w:lang w:val="ru-RU"/>
              </w:rPr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 литературной сказкой А.С. Пушкина «Сказка о царе Салтане, о сыне его славном и могучем богатыре князе Гвидоне Салтановиче и о прекрасной царевне Лебеди»: приём повтора как основа изменения сюжета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  <w:ind w:left="135"/>
              <w:jc w:val="center"/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F26EC" w:rsidRDefault="008F26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F26EC" w:rsidRDefault="008F26E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11.11.2025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F26EC" w:rsidRPr="00E32011" w:rsidRDefault="003152FB">
            <w:pPr>
              <w:spacing w:after="0"/>
              <w:ind w:left="135"/>
              <w:rPr>
                <w:lang w:val="ru-RU"/>
              </w:rPr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</w:hyperlink>
          </w:p>
        </w:tc>
      </w:tr>
      <w:tr w:rsidR="008F26EC" w:rsidRPr="00C45C45" w:rsidTr="00101BD0">
        <w:trPr>
          <w:trHeight w:val="144"/>
          <w:tblCellSpacing w:w="20" w:type="nil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968" w:type="dxa"/>
            <w:tcMar>
              <w:top w:w="50" w:type="dxa"/>
              <w:left w:w="100" w:type="dxa"/>
            </w:tcMar>
            <w:vAlign w:val="center"/>
          </w:tcPr>
          <w:p w:rsidR="008F26EC" w:rsidRPr="00E32011" w:rsidRDefault="003152FB">
            <w:pPr>
              <w:spacing w:after="0"/>
              <w:ind w:left="135"/>
              <w:rPr>
                <w:lang w:val="ru-RU"/>
              </w:rPr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Характеристика положительных и отрицательных героев, примеры превращений и чудес в сказке А.С. Пушкина «Сказка о царе Салтане, о сыне его славном и могучем богатыре князе Гвидоне Салтановиче и о прекрасной царевне Лебеди»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  <w:ind w:left="135"/>
              <w:jc w:val="center"/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F26EC" w:rsidRDefault="008F26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F26EC" w:rsidRDefault="008F26E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12.11.2025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F26EC" w:rsidRPr="00E32011" w:rsidRDefault="003152FB">
            <w:pPr>
              <w:spacing w:after="0"/>
              <w:ind w:left="135"/>
              <w:rPr>
                <w:lang w:val="ru-RU"/>
              </w:rPr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F26EC" w:rsidRPr="00C45C45" w:rsidTr="00101BD0">
        <w:trPr>
          <w:trHeight w:val="144"/>
          <w:tblCellSpacing w:w="20" w:type="nil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968" w:type="dxa"/>
            <w:tcMar>
              <w:top w:w="50" w:type="dxa"/>
              <w:left w:w="100" w:type="dxa"/>
            </w:tcMar>
            <w:vAlign w:val="center"/>
          </w:tcPr>
          <w:p w:rsidR="008F26EC" w:rsidRPr="00E32011" w:rsidRDefault="003152FB">
            <w:pPr>
              <w:spacing w:after="0"/>
              <w:ind w:left="135"/>
              <w:rPr>
                <w:lang w:val="ru-RU"/>
              </w:rPr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Наблюдение за художественными </w:t>
            </w: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особенностями текста сказки А.С. Пушкина «Сказка о царе Салтане, о сыне его славном и могучем богатыре князе Гвидоне Салтановиче и о прекрасной царевне Лебеди»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  <w:ind w:left="135"/>
              <w:jc w:val="center"/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F26EC" w:rsidRDefault="008F26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F26EC" w:rsidRDefault="008F26E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13.11.2025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F26EC" w:rsidRPr="00E32011" w:rsidRDefault="003152FB">
            <w:pPr>
              <w:spacing w:after="0"/>
              <w:ind w:left="135"/>
              <w:rPr>
                <w:lang w:val="ru-RU"/>
              </w:rPr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F26EC" w:rsidRPr="00C45C45" w:rsidTr="00101BD0">
        <w:trPr>
          <w:trHeight w:val="144"/>
          <w:tblCellSpacing w:w="20" w:type="nil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39</w:t>
            </w:r>
          </w:p>
        </w:tc>
        <w:tc>
          <w:tcPr>
            <w:tcW w:w="3968" w:type="dxa"/>
            <w:tcMar>
              <w:top w:w="50" w:type="dxa"/>
              <w:left w:w="100" w:type="dxa"/>
            </w:tcMar>
            <w:vAlign w:val="center"/>
          </w:tcPr>
          <w:p w:rsidR="008F26EC" w:rsidRPr="00E32011" w:rsidRDefault="003152FB">
            <w:pPr>
              <w:spacing w:after="0"/>
              <w:ind w:left="135"/>
              <w:rPr>
                <w:lang w:val="ru-RU"/>
              </w:rPr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детскими книгами. И.Я. Билибин – иллюстратор сказок А.С. Пушкина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  <w:ind w:left="135"/>
              <w:jc w:val="center"/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F26EC" w:rsidRDefault="008F26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F26EC" w:rsidRDefault="008F26E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17.11.2025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F26EC" w:rsidRPr="00E32011" w:rsidRDefault="003152FB">
            <w:pPr>
              <w:spacing w:after="0"/>
              <w:ind w:left="135"/>
              <w:rPr>
                <w:lang w:val="ru-RU"/>
              </w:rPr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8F26EC" w:rsidRPr="00C45C45" w:rsidTr="00101BD0">
        <w:trPr>
          <w:trHeight w:val="144"/>
          <w:tblCellSpacing w:w="20" w:type="nil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968" w:type="dxa"/>
            <w:tcMar>
              <w:top w:w="50" w:type="dxa"/>
              <w:left w:w="100" w:type="dxa"/>
            </w:tcMar>
            <w:vAlign w:val="center"/>
          </w:tcPr>
          <w:p w:rsidR="008F26EC" w:rsidRPr="00E32011" w:rsidRDefault="003152FB">
            <w:pPr>
              <w:spacing w:after="0"/>
              <w:ind w:left="135"/>
              <w:rPr>
                <w:lang w:val="ru-RU"/>
              </w:rPr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Средства художественной выразительности в тексте сказки А.С. Пушкина «Сказка о царе Салтане, о сыне его славном и могучем богатыре князе Гвидоне Салтановиче и о прекрасной царевне Лебеди»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  <w:ind w:left="135"/>
              <w:jc w:val="center"/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F26EC" w:rsidRDefault="008F26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F26EC" w:rsidRDefault="008F26E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18.11.2025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F26EC" w:rsidRPr="00E32011" w:rsidRDefault="003152FB">
            <w:pPr>
              <w:spacing w:after="0"/>
              <w:ind w:left="135"/>
              <w:rPr>
                <w:lang w:val="ru-RU"/>
              </w:rPr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</w:hyperlink>
          </w:p>
        </w:tc>
      </w:tr>
      <w:tr w:rsidR="008F26EC" w:rsidRPr="00C45C45" w:rsidTr="00101BD0">
        <w:trPr>
          <w:trHeight w:val="144"/>
          <w:tblCellSpacing w:w="20" w:type="nil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968" w:type="dxa"/>
            <w:tcMar>
              <w:top w:w="50" w:type="dxa"/>
              <w:left w:w="100" w:type="dxa"/>
            </w:tcMar>
            <w:vAlign w:val="center"/>
          </w:tcPr>
          <w:p w:rsidR="008F26EC" w:rsidRPr="00E32011" w:rsidRDefault="003152FB">
            <w:pPr>
              <w:spacing w:after="0"/>
              <w:ind w:left="135"/>
              <w:rPr>
                <w:lang w:val="ru-RU"/>
              </w:rPr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>Роль интерьера. Иллюстрации Билибина (описание интерьера)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  <w:ind w:left="135"/>
              <w:jc w:val="center"/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F26EC" w:rsidRDefault="008F26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F26EC" w:rsidRDefault="008F26E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19.11.2025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F26EC" w:rsidRPr="00E32011" w:rsidRDefault="003152FB">
            <w:pPr>
              <w:spacing w:after="0"/>
              <w:ind w:left="135"/>
              <w:rPr>
                <w:lang w:val="ru-RU"/>
              </w:rPr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F26EC" w:rsidRPr="00C45C45" w:rsidTr="00101BD0">
        <w:trPr>
          <w:trHeight w:val="144"/>
          <w:tblCellSpacing w:w="20" w:type="nil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968" w:type="dxa"/>
            <w:tcMar>
              <w:top w:w="50" w:type="dxa"/>
              <w:left w:w="100" w:type="dxa"/>
            </w:tcMar>
            <w:vAlign w:val="center"/>
          </w:tcPr>
          <w:p w:rsidR="008F26EC" w:rsidRPr="00E32011" w:rsidRDefault="003152FB">
            <w:pPr>
              <w:spacing w:after="0"/>
              <w:ind w:left="135"/>
              <w:rPr>
                <w:lang w:val="ru-RU"/>
              </w:rPr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«Почему я люблю сказки А.С. Пушкина»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  <w:ind w:left="135"/>
              <w:jc w:val="center"/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F26EC" w:rsidRDefault="008F26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F26EC" w:rsidRDefault="008F26E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20.11.2025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F26EC" w:rsidRPr="00E32011" w:rsidRDefault="003152FB">
            <w:pPr>
              <w:spacing w:after="0"/>
              <w:ind w:left="135"/>
              <w:rPr>
                <w:lang w:val="ru-RU"/>
              </w:rPr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938</w:t>
              </w:r>
            </w:hyperlink>
          </w:p>
        </w:tc>
      </w:tr>
      <w:tr w:rsidR="008F26EC" w:rsidRPr="00C45C45" w:rsidTr="00101BD0">
        <w:trPr>
          <w:trHeight w:val="144"/>
          <w:tblCellSpacing w:w="20" w:type="nil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968" w:type="dxa"/>
            <w:tcMar>
              <w:top w:w="50" w:type="dxa"/>
              <w:left w:w="100" w:type="dxa"/>
            </w:tcMar>
            <w:vAlign w:val="center"/>
          </w:tcPr>
          <w:p w:rsidR="008F26EC" w:rsidRPr="00E32011" w:rsidRDefault="003152FB">
            <w:pPr>
              <w:spacing w:after="0"/>
              <w:ind w:left="135"/>
              <w:rPr>
                <w:lang w:val="ru-RU"/>
              </w:rPr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>Тематическое повторение по итогам раздела «Творчество А.С. Пушкина»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  <w:ind w:left="135"/>
              <w:jc w:val="center"/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F26EC" w:rsidRDefault="008F26E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24.11.2025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F26EC" w:rsidRPr="00E32011" w:rsidRDefault="003152FB">
            <w:pPr>
              <w:spacing w:after="0"/>
              <w:ind w:left="135"/>
              <w:rPr>
                <w:lang w:val="ru-RU"/>
              </w:rPr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F26EC" w:rsidRPr="00C45C45" w:rsidTr="00101BD0">
        <w:trPr>
          <w:trHeight w:val="144"/>
          <w:tblCellSpacing w:w="20" w:type="nil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968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  <w:ind w:left="135"/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И.А. Крылов – великий русский баснописец. </w:t>
            </w:r>
            <w:r>
              <w:rPr>
                <w:rFonts w:ascii="Times New Roman" w:hAnsi="Times New Roman"/>
                <w:color w:val="000000"/>
                <w:sz w:val="24"/>
              </w:rPr>
              <w:t>Иносказание в его баснях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F26EC" w:rsidRDefault="008F26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F26EC" w:rsidRDefault="008F26E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25.11.2025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F26EC" w:rsidRPr="00E32011" w:rsidRDefault="003152FB">
            <w:pPr>
              <w:spacing w:after="0"/>
              <w:ind w:left="135"/>
              <w:rPr>
                <w:lang w:val="ru-RU"/>
              </w:rPr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</w:hyperlink>
          </w:p>
        </w:tc>
      </w:tr>
      <w:tr w:rsidR="008F26EC" w:rsidRPr="00C45C45" w:rsidTr="00101BD0">
        <w:trPr>
          <w:trHeight w:val="144"/>
          <w:tblCellSpacing w:w="20" w:type="nil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968" w:type="dxa"/>
            <w:tcMar>
              <w:top w:w="50" w:type="dxa"/>
              <w:left w:w="100" w:type="dxa"/>
            </w:tcMar>
            <w:vAlign w:val="center"/>
          </w:tcPr>
          <w:p w:rsidR="008F26EC" w:rsidRPr="00E32011" w:rsidRDefault="003152FB">
            <w:pPr>
              <w:spacing w:after="0"/>
              <w:ind w:left="135"/>
              <w:rPr>
                <w:lang w:val="ru-RU"/>
              </w:rPr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Осознание особенностей басни, как произведения-поучения, </w:t>
            </w: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которое помогает увидеть свои и чужие недостатки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  <w:ind w:left="135"/>
              <w:jc w:val="center"/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F26EC" w:rsidRDefault="008F26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F26EC" w:rsidRDefault="008F26E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26.11.2025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F26EC" w:rsidRPr="00E32011" w:rsidRDefault="003152FB">
            <w:pPr>
              <w:spacing w:after="0"/>
              <w:ind w:left="135"/>
              <w:rPr>
                <w:lang w:val="ru-RU"/>
              </w:rPr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072</w:t>
              </w:r>
            </w:hyperlink>
          </w:p>
        </w:tc>
      </w:tr>
      <w:tr w:rsidR="008F26EC" w:rsidRPr="00C45C45" w:rsidTr="00101BD0">
        <w:trPr>
          <w:trHeight w:val="144"/>
          <w:tblCellSpacing w:w="20" w:type="nil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46</w:t>
            </w:r>
          </w:p>
        </w:tc>
        <w:tc>
          <w:tcPr>
            <w:tcW w:w="3968" w:type="dxa"/>
            <w:tcMar>
              <w:top w:w="50" w:type="dxa"/>
              <w:left w:w="100" w:type="dxa"/>
            </w:tcMar>
            <w:vAlign w:val="center"/>
          </w:tcPr>
          <w:p w:rsidR="008F26EC" w:rsidRPr="00E32011" w:rsidRDefault="003152FB">
            <w:pPr>
              <w:spacing w:after="0"/>
              <w:ind w:left="135"/>
              <w:rPr>
                <w:lang w:val="ru-RU"/>
              </w:rPr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 произведениями И. А. Крылова. Явная и скрытая мораль басен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  <w:ind w:left="135"/>
              <w:jc w:val="center"/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F26EC" w:rsidRDefault="008F26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F26EC" w:rsidRDefault="008F26E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27.11.2025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F26EC" w:rsidRPr="00E32011" w:rsidRDefault="003152FB">
            <w:pPr>
              <w:spacing w:after="0"/>
              <w:ind w:left="135"/>
              <w:rPr>
                <w:lang w:val="ru-RU"/>
              </w:rPr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298</w:t>
              </w:r>
            </w:hyperlink>
          </w:p>
        </w:tc>
      </w:tr>
      <w:tr w:rsidR="008F26EC" w:rsidRPr="00C45C45" w:rsidTr="00101BD0">
        <w:trPr>
          <w:trHeight w:val="144"/>
          <w:tblCellSpacing w:w="20" w:type="nil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968" w:type="dxa"/>
            <w:tcMar>
              <w:top w:w="50" w:type="dxa"/>
              <w:left w:w="100" w:type="dxa"/>
            </w:tcMar>
            <w:vAlign w:val="center"/>
          </w:tcPr>
          <w:p w:rsidR="008F26EC" w:rsidRPr="00E32011" w:rsidRDefault="003152FB">
            <w:pPr>
              <w:spacing w:after="0"/>
              <w:ind w:left="135"/>
              <w:rPr>
                <w:lang w:val="ru-RU"/>
              </w:rPr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басней И.А. Крылова «Ворона и Лисица»: тема, мораль, герои, особенности языка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  <w:ind w:left="135"/>
              <w:jc w:val="center"/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F26EC" w:rsidRDefault="008F26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F26EC" w:rsidRDefault="008F26E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01.12.2025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F26EC" w:rsidRPr="00E32011" w:rsidRDefault="003152FB">
            <w:pPr>
              <w:spacing w:after="0"/>
              <w:ind w:left="135"/>
              <w:rPr>
                <w:lang w:val="ru-RU"/>
              </w:rPr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</w:t>
              </w:r>
            </w:hyperlink>
          </w:p>
        </w:tc>
      </w:tr>
      <w:tr w:rsidR="008F26EC" w:rsidRPr="00C45C45" w:rsidTr="00101BD0">
        <w:trPr>
          <w:trHeight w:val="144"/>
          <w:tblCellSpacing w:w="20" w:type="nil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968" w:type="dxa"/>
            <w:tcMar>
              <w:top w:w="50" w:type="dxa"/>
              <w:left w:w="100" w:type="dxa"/>
            </w:tcMar>
            <w:vAlign w:val="center"/>
          </w:tcPr>
          <w:p w:rsidR="008F26EC" w:rsidRPr="00E32011" w:rsidRDefault="003152FB">
            <w:pPr>
              <w:spacing w:after="0"/>
              <w:ind w:left="135"/>
              <w:rPr>
                <w:lang w:val="ru-RU"/>
              </w:rPr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>Живописные полотна как иллюстрация к лирическому произведению: пейзаж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  <w:ind w:left="135"/>
              <w:jc w:val="center"/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F26EC" w:rsidRDefault="008F26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F26EC" w:rsidRDefault="008F26E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02.12.2025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F26EC" w:rsidRPr="00E32011" w:rsidRDefault="003152FB">
            <w:pPr>
              <w:spacing w:after="0"/>
              <w:ind w:left="135"/>
              <w:rPr>
                <w:lang w:val="ru-RU"/>
              </w:rPr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50358</w:t>
              </w:r>
            </w:hyperlink>
          </w:p>
        </w:tc>
      </w:tr>
      <w:tr w:rsidR="008F26EC" w:rsidRPr="00C45C45" w:rsidTr="00101BD0">
        <w:trPr>
          <w:trHeight w:val="144"/>
          <w:tblCellSpacing w:w="20" w:type="nil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968" w:type="dxa"/>
            <w:tcMar>
              <w:top w:w="50" w:type="dxa"/>
              <w:left w:w="100" w:type="dxa"/>
            </w:tcMar>
            <w:vAlign w:val="center"/>
          </w:tcPr>
          <w:p w:rsidR="008F26EC" w:rsidRPr="00E32011" w:rsidRDefault="003152FB">
            <w:pPr>
              <w:spacing w:after="0"/>
              <w:ind w:left="135"/>
              <w:rPr>
                <w:lang w:val="ru-RU"/>
              </w:rPr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>Жанровое многообразие произведений Л.</w:t>
            </w:r>
            <w:r>
              <w:rPr>
                <w:rFonts w:ascii="Times New Roman" w:hAnsi="Times New Roman"/>
                <w:color w:val="000000"/>
                <w:sz w:val="24"/>
              </w:rPr>
              <w:t>H</w:t>
            </w: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>. Толстого: сказки, рассказы, басни, быль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  <w:ind w:left="135"/>
              <w:jc w:val="center"/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F26EC" w:rsidRDefault="008F26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F26EC" w:rsidRDefault="008F26E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03.12.2025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F26EC" w:rsidRPr="00E32011" w:rsidRDefault="003152FB">
            <w:pPr>
              <w:spacing w:after="0"/>
              <w:ind w:left="135"/>
              <w:rPr>
                <w:lang w:val="ru-RU"/>
              </w:rPr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F26EC" w:rsidRPr="00C45C45" w:rsidTr="00101BD0">
        <w:trPr>
          <w:trHeight w:val="144"/>
          <w:tblCellSpacing w:w="20" w:type="nil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968" w:type="dxa"/>
            <w:tcMar>
              <w:top w:w="50" w:type="dxa"/>
              <w:left w:w="100" w:type="dxa"/>
            </w:tcMar>
            <w:vAlign w:val="center"/>
          </w:tcPr>
          <w:p w:rsidR="008F26EC" w:rsidRPr="00E32011" w:rsidRDefault="003152FB">
            <w:pPr>
              <w:spacing w:after="0"/>
              <w:ind w:left="135"/>
              <w:rPr>
                <w:lang w:val="ru-RU"/>
              </w:rPr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художественными особенностями рассказа-описания и рассказа-рассуждения на примере рассказа Л.Н. Толстого «Лебеди» и других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  <w:ind w:left="135"/>
              <w:jc w:val="center"/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F26EC" w:rsidRDefault="008F26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F26EC" w:rsidRDefault="008F26E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04.12.2025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F26EC" w:rsidRPr="00E32011" w:rsidRDefault="003152FB">
            <w:pPr>
              <w:spacing w:after="0"/>
              <w:ind w:left="135"/>
              <w:rPr>
                <w:lang w:val="ru-RU"/>
              </w:rPr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684</w:t>
              </w:r>
            </w:hyperlink>
          </w:p>
        </w:tc>
      </w:tr>
      <w:tr w:rsidR="008F26EC" w:rsidRPr="00C45C45" w:rsidTr="00101BD0">
        <w:trPr>
          <w:trHeight w:val="144"/>
          <w:tblCellSpacing w:w="20" w:type="nil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968" w:type="dxa"/>
            <w:tcMar>
              <w:top w:w="50" w:type="dxa"/>
              <w:left w:w="100" w:type="dxa"/>
            </w:tcMar>
            <w:vAlign w:val="center"/>
          </w:tcPr>
          <w:p w:rsidR="008F26EC" w:rsidRPr="00E32011" w:rsidRDefault="003152FB">
            <w:pPr>
              <w:spacing w:after="0"/>
              <w:ind w:left="135"/>
              <w:rPr>
                <w:lang w:val="ru-RU"/>
              </w:rPr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рассказчика и автора произведения. На примере рассказа Л.Н. Толстого «Акула»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  <w:ind w:left="135"/>
              <w:jc w:val="center"/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F26EC" w:rsidRDefault="008F26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F26EC" w:rsidRDefault="008F26E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08.12.2025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F26EC" w:rsidRPr="00E32011" w:rsidRDefault="003152FB">
            <w:pPr>
              <w:spacing w:after="0"/>
              <w:ind w:left="135"/>
              <w:rPr>
                <w:lang w:val="ru-RU"/>
              </w:rPr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F26EC" w:rsidRPr="00C45C45" w:rsidTr="00101BD0">
        <w:trPr>
          <w:trHeight w:val="144"/>
          <w:tblCellSpacing w:w="20" w:type="nil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968" w:type="dxa"/>
            <w:tcMar>
              <w:top w:w="50" w:type="dxa"/>
              <w:left w:w="100" w:type="dxa"/>
            </w:tcMar>
            <w:vAlign w:val="center"/>
          </w:tcPr>
          <w:p w:rsidR="008F26EC" w:rsidRPr="00E32011" w:rsidRDefault="003152FB">
            <w:pPr>
              <w:spacing w:after="0"/>
              <w:ind w:left="135"/>
              <w:rPr>
                <w:lang w:val="ru-RU"/>
              </w:rPr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>Разные виды планов на примере произведения Л.Н. Толстого «Акула»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  <w:ind w:left="135"/>
              <w:jc w:val="center"/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F26EC" w:rsidRDefault="008F26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F26EC" w:rsidRDefault="008F26E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09.12.2025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F26EC" w:rsidRPr="00E32011" w:rsidRDefault="003152FB">
            <w:pPr>
              <w:spacing w:after="0"/>
              <w:ind w:left="135"/>
              <w:rPr>
                <w:lang w:val="ru-RU"/>
              </w:rPr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576</w:t>
              </w:r>
            </w:hyperlink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972</w:t>
              </w:r>
            </w:hyperlink>
          </w:p>
        </w:tc>
      </w:tr>
      <w:tr w:rsidR="008F26EC" w:rsidRPr="00C45C45" w:rsidTr="00101BD0">
        <w:trPr>
          <w:trHeight w:val="144"/>
          <w:tblCellSpacing w:w="20" w:type="nil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968" w:type="dxa"/>
            <w:tcMar>
              <w:top w:w="50" w:type="dxa"/>
              <w:left w:w="100" w:type="dxa"/>
            </w:tcMar>
            <w:vAlign w:val="center"/>
          </w:tcPr>
          <w:p w:rsidR="008F26EC" w:rsidRPr="00E32011" w:rsidRDefault="003152FB">
            <w:pPr>
              <w:spacing w:after="0"/>
              <w:ind w:left="135"/>
              <w:rPr>
                <w:lang w:val="ru-RU"/>
              </w:rPr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художественного и научно-познавательного текстов Л.Н. Толстого «Лебеди» и «Зайцы»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  <w:ind w:left="135"/>
              <w:jc w:val="center"/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F26EC" w:rsidRDefault="008F26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F26EC" w:rsidRDefault="008F26E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10.12.2025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F26EC" w:rsidRPr="00E32011" w:rsidRDefault="003152FB">
            <w:pPr>
              <w:spacing w:after="0"/>
              <w:ind w:left="135"/>
              <w:rPr>
                <w:lang w:val="ru-RU"/>
              </w:rPr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eecc</w:t>
              </w:r>
            </w:hyperlink>
          </w:p>
        </w:tc>
      </w:tr>
      <w:tr w:rsidR="008F26EC" w:rsidRPr="00C45C45" w:rsidTr="00101BD0">
        <w:trPr>
          <w:trHeight w:val="144"/>
          <w:tblCellSpacing w:w="20" w:type="nil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54</w:t>
            </w:r>
          </w:p>
        </w:tc>
        <w:tc>
          <w:tcPr>
            <w:tcW w:w="3968" w:type="dxa"/>
            <w:tcMar>
              <w:top w:w="50" w:type="dxa"/>
              <w:left w:w="100" w:type="dxa"/>
            </w:tcMar>
            <w:vAlign w:val="center"/>
          </w:tcPr>
          <w:p w:rsidR="008F26EC" w:rsidRPr="00E32011" w:rsidRDefault="003152FB">
            <w:pPr>
              <w:spacing w:after="0"/>
              <w:ind w:left="135"/>
              <w:rPr>
                <w:lang w:val="ru-RU"/>
              </w:rPr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>Анализ сюжета были «Прыжок» Л.Н. Толстого: главные герои, отдельные эпизоды, составление плана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  <w:ind w:left="135"/>
              <w:jc w:val="center"/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F26EC" w:rsidRDefault="008F26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F26EC" w:rsidRDefault="008F26E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11.12.2025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F26EC" w:rsidRPr="00E32011" w:rsidRDefault="003152FB">
            <w:pPr>
              <w:spacing w:after="0"/>
              <w:ind w:left="135"/>
              <w:rPr>
                <w:lang w:val="ru-RU"/>
              </w:rPr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972</w:t>
              </w:r>
            </w:hyperlink>
          </w:p>
        </w:tc>
      </w:tr>
      <w:tr w:rsidR="008F26EC" w:rsidRPr="00C45C45" w:rsidTr="00101BD0">
        <w:trPr>
          <w:trHeight w:val="144"/>
          <w:tblCellSpacing w:w="20" w:type="nil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968" w:type="dxa"/>
            <w:tcMar>
              <w:top w:w="50" w:type="dxa"/>
              <w:left w:w="100" w:type="dxa"/>
            </w:tcMar>
            <w:vAlign w:val="center"/>
          </w:tcPr>
          <w:p w:rsidR="008F26EC" w:rsidRPr="00E32011" w:rsidRDefault="003152FB">
            <w:pPr>
              <w:spacing w:after="0"/>
              <w:ind w:left="135"/>
              <w:rPr>
                <w:lang w:val="ru-RU"/>
              </w:rPr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>Выделение структурных частей композиции (начало действия, завязка, кульминация, развязка) произведения Л. Н. Толстого «Прыжок» и других по выбору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  <w:ind w:left="135"/>
              <w:jc w:val="center"/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F26EC" w:rsidRDefault="008F26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F26EC" w:rsidRDefault="008F26E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15.12.2025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F26EC" w:rsidRPr="00E32011" w:rsidRDefault="003152FB">
            <w:pPr>
              <w:spacing w:after="0"/>
              <w:ind w:left="135"/>
              <w:rPr>
                <w:lang w:val="ru-RU"/>
              </w:rPr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F26EC" w:rsidRPr="00C45C45" w:rsidTr="00101BD0">
        <w:trPr>
          <w:trHeight w:val="144"/>
          <w:tblCellSpacing w:w="20" w:type="nil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968" w:type="dxa"/>
            <w:tcMar>
              <w:top w:w="50" w:type="dxa"/>
              <w:left w:w="100" w:type="dxa"/>
            </w:tcMar>
            <w:vAlign w:val="center"/>
          </w:tcPr>
          <w:p w:rsidR="008F26EC" w:rsidRPr="00E32011" w:rsidRDefault="003152FB">
            <w:pPr>
              <w:spacing w:after="0"/>
              <w:ind w:left="135"/>
              <w:rPr>
                <w:lang w:val="ru-RU"/>
              </w:rPr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>Осознание связи содержания произведения с реальным событием. На примере были «Прыжок» Л.Н. Толстого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  <w:ind w:left="135"/>
              <w:jc w:val="center"/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F26EC" w:rsidRDefault="008F26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F26EC" w:rsidRDefault="008F26E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16.12.2025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F26EC" w:rsidRPr="00E32011" w:rsidRDefault="003152FB">
            <w:pPr>
              <w:spacing w:after="0"/>
              <w:ind w:left="135"/>
              <w:rPr>
                <w:lang w:val="ru-RU"/>
              </w:rPr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</w:hyperlink>
          </w:p>
        </w:tc>
      </w:tr>
      <w:tr w:rsidR="008F26EC" w:rsidRPr="00C45C45" w:rsidTr="00101BD0">
        <w:trPr>
          <w:trHeight w:val="144"/>
          <w:tblCellSpacing w:w="20" w:type="nil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968" w:type="dxa"/>
            <w:tcMar>
              <w:top w:w="50" w:type="dxa"/>
              <w:left w:w="100" w:type="dxa"/>
            </w:tcMar>
            <w:vAlign w:val="center"/>
          </w:tcPr>
          <w:p w:rsidR="008F26EC" w:rsidRPr="00E32011" w:rsidRDefault="003152FB">
            <w:pPr>
              <w:spacing w:after="0"/>
              <w:ind w:left="135"/>
              <w:rPr>
                <w:lang w:val="ru-RU"/>
              </w:rPr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детскими книгами: жанровое многообразие произведений Л.Н. Толстого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  <w:ind w:left="135"/>
              <w:jc w:val="center"/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F26EC" w:rsidRDefault="008F26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F26EC" w:rsidRDefault="008F26E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17.12.2025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F26EC" w:rsidRPr="00E32011" w:rsidRDefault="003152FB">
            <w:pPr>
              <w:spacing w:after="0"/>
              <w:ind w:left="135"/>
              <w:rPr>
                <w:lang w:val="ru-RU"/>
              </w:rPr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</w:t>
              </w:r>
            </w:hyperlink>
          </w:p>
        </w:tc>
      </w:tr>
      <w:tr w:rsidR="008F26EC" w:rsidRPr="00C45C45" w:rsidTr="00101BD0">
        <w:trPr>
          <w:trHeight w:val="144"/>
          <w:tblCellSpacing w:w="20" w:type="nil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968" w:type="dxa"/>
            <w:tcMar>
              <w:top w:w="50" w:type="dxa"/>
              <w:left w:w="100" w:type="dxa"/>
            </w:tcMar>
            <w:vAlign w:val="center"/>
          </w:tcPr>
          <w:p w:rsidR="008F26EC" w:rsidRPr="00E32011" w:rsidRDefault="003152FB">
            <w:pPr>
              <w:spacing w:after="0"/>
              <w:ind w:left="135"/>
              <w:rPr>
                <w:lang w:val="ru-RU"/>
              </w:rPr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>Тематическое повторение по итогам раздела «Творчество Л.Н. Толстого»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  <w:ind w:left="135"/>
              <w:jc w:val="center"/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F26EC" w:rsidRDefault="008F26E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18.12.2025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F26EC" w:rsidRPr="00E32011" w:rsidRDefault="003152FB">
            <w:pPr>
              <w:spacing w:after="0"/>
              <w:ind w:left="135"/>
              <w:rPr>
                <w:lang w:val="ru-RU"/>
              </w:rPr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066</w:t>
              </w:r>
            </w:hyperlink>
          </w:p>
        </w:tc>
      </w:tr>
      <w:tr w:rsidR="008F26EC" w:rsidRPr="00C45C45" w:rsidTr="00101BD0">
        <w:trPr>
          <w:trHeight w:val="144"/>
          <w:tblCellSpacing w:w="20" w:type="nil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968" w:type="dxa"/>
            <w:tcMar>
              <w:top w:w="50" w:type="dxa"/>
              <w:left w:w="100" w:type="dxa"/>
            </w:tcMar>
            <w:vAlign w:val="center"/>
          </w:tcPr>
          <w:p w:rsidR="008F26EC" w:rsidRPr="00E32011" w:rsidRDefault="003152FB">
            <w:pPr>
              <w:spacing w:after="0"/>
              <w:ind w:left="135"/>
              <w:rPr>
                <w:lang w:val="ru-RU"/>
              </w:rPr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детскими книгами «Литературные сказки писателей»: составление аннотации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  <w:ind w:left="135"/>
              <w:jc w:val="center"/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F26EC" w:rsidRDefault="008F26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F26EC" w:rsidRDefault="008F26E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22.12.2025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F26EC" w:rsidRPr="00E32011" w:rsidRDefault="003152FB">
            <w:pPr>
              <w:spacing w:after="0"/>
              <w:ind w:left="135"/>
              <w:rPr>
                <w:lang w:val="ru-RU"/>
              </w:rPr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F26EC" w:rsidRPr="00C45C45" w:rsidTr="00101BD0">
        <w:trPr>
          <w:trHeight w:val="144"/>
          <w:tblCellSpacing w:w="20" w:type="nil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968" w:type="dxa"/>
            <w:tcMar>
              <w:top w:w="50" w:type="dxa"/>
              <w:left w:w="100" w:type="dxa"/>
            </w:tcMar>
            <w:vAlign w:val="center"/>
          </w:tcPr>
          <w:p w:rsidR="008F26EC" w:rsidRPr="00E32011" w:rsidRDefault="003152FB">
            <w:pPr>
              <w:spacing w:after="0"/>
              <w:ind w:left="135"/>
              <w:rPr>
                <w:lang w:val="ru-RU"/>
              </w:rPr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образов героев-животных в литературных сказках. На примере произведения Д. Н. Мамина-Сибиряка «Сказка про храброго зайца...»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  <w:ind w:left="135"/>
              <w:jc w:val="center"/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F26EC" w:rsidRDefault="008F26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F26EC" w:rsidRDefault="008F26E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23.12.2025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F26EC" w:rsidRPr="00E32011" w:rsidRDefault="003152FB">
            <w:pPr>
              <w:spacing w:after="0"/>
              <w:ind w:left="135"/>
              <w:rPr>
                <w:lang w:val="ru-RU"/>
              </w:rPr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8F26EC" w:rsidRPr="00C45C45" w:rsidTr="00101BD0">
        <w:trPr>
          <w:trHeight w:val="144"/>
          <w:tblCellSpacing w:w="20" w:type="nil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968" w:type="dxa"/>
            <w:tcMar>
              <w:top w:w="50" w:type="dxa"/>
              <w:left w:w="100" w:type="dxa"/>
            </w:tcMar>
            <w:vAlign w:val="center"/>
          </w:tcPr>
          <w:p w:rsidR="008F26EC" w:rsidRPr="00E32011" w:rsidRDefault="003152FB">
            <w:pPr>
              <w:spacing w:after="0"/>
              <w:ind w:left="135"/>
              <w:rPr>
                <w:lang w:val="ru-RU"/>
              </w:rPr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литературной сказки В.М. Гаршина «Лягушка-</w:t>
            </w: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путешественница»: анализ сюжета, композиции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  <w:ind w:left="135"/>
              <w:jc w:val="center"/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F26EC" w:rsidRDefault="008F26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F26EC" w:rsidRDefault="008F26E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24.12.2025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F26EC" w:rsidRPr="00E32011" w:rsidRDefault="003152FB">
            <w:pPr>
              <w:spacing w:after="0"/>
              <w:ind w:left="135"/>
              <w:rPr>
                <w:lang w:val="ru-RU"/>
              </w:rPr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958</w:t>
              </w:r>
            </w:hyperlink>
          </w:p>
        </w:tc>
      </w:tr>
      <w:tr w:rsidR="008F26EC" w:rsidRPr="00C45C45" w:rsidTr="00101BD0">
        <w:trPr>
          <w:trHeight w:val="144"/>
          <w:tblCellSpacing w:w="20" w:type="nil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62</w:t>
            </w:r>
          </w:p>
        </w:tc>
        <w:tc>
          <w:tcPr>
            <w:tcW w:w="3968" w:type="dxa"/>
            <w:tcMar>
              <w:top w:w="50" w:type="dxa"/>
              <w:left w:w="100" w:type="dxa"/>
            </w:tcMar>
            <w:vAlign w:val="center"/>
          </w:tcPr>
          <w:p w:rsidR="008F26EC" w:rsidRPr="00E32011" w:rsidRDefault="003152FB">
            <w:pPr>
              <w:spacing w:after="0"/>
              <w:ind w:left="135"/>
              <w:rPr>
                <w:lang w:val="ru-RU"/>
              </w:rPr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>Осознание главной мысли (идеи) сказки В.М. Гаршина «Лягушка-путешественница»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  <w:ind w:left="135"/>
              <w:jc w:val="center"/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F26EC" w:rsidRDefault="008F26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F26EC" w:rsidRDefault="008F26E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25.12.2025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F26EC" w:rsidRPr="00E32011" w:rsidRDefault="003152FB">
            <w:pPr>
              <w:spacing w:after="0"/>
              <w:ind w:left="135"/>
              <w:rPr>
                <w:lang w:val="ru-RU"/>
              </w:rPr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8F26EC" w:rsidRPr="00C45C45" w:rsidTr="00101BD0">
        <w:trPr>
          <w:trHeight w:val="144"/>
          <w:tblCellSpacing w:w="20" w:type="nil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968" w:type="dxa"/>
            <w:tcMar>
              <w:top w:w="50" w:type="dxa"/>
              <w:left w:w="100" w:type="dxa"/>
            </w:tcMar>
            <w:vAlign w:val="center"/>
          </w:tcPr>
          <w:p w:rsidR="008F26EC" w:rsidRPr="00E32011" w:rsidRDefault="003152FB">
            <w:pPr>
              <w:spacing w:after="0"/>
              <w:ind w:left="135"/>
              <w:rPr>
                <w:lang w:val="ru-RU"/>
              </w:rPr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Характеристика героя сказки В.М. Гаршина «Лягушка-путешественница», Д. Н. Мамин-Сибиряк «Сказка про храброго зайца…»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  <w:ind w:left="135"/>
              <w:jc w:val="center"/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F26EC" w:rsidRDefault="008F26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F26EC" w:rsidRDefault="008F26E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29.12.2025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F26EC" w:rsidRPr="00E32011" w:rsidRDefault="003152FB">
            <w:pPr>
              <w:spacing w:after="0"/>
              <w:ind w:left="135"/>
              <w:rPr>
                <w:lang w:val="ru-RU"/>
              </w:rPr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F26EC" w:rsidRPr="00C45C45" w:rsidTr="00101BD0">
        <w:trPr>
          <w:trHeight w:val="144"/>
          <w:tblCellSpacing w:w="20" w:type="nil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968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  <w:ind w:left="135"/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Судьбы крестьянских детей в произведениях писателей. </w:t>
            </w:r>
            <w:r>
              <w:rPr>
                <w:rFonts w:ascii="Times New Roman" w:hAnsi="Times New Roman"/>
                <w:color w:val="000000"/>
                <w:sz w:val="24"/>
              </w:rPr>
              <w:t>Произведения по выбору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F26EC" w:rsidRDefault="008F26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F26EC" w:rsidRDefault="008F26E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30.12.2025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F26EC" w:rsidRPr="00E32011" w:rsidRDefault="003152FB">
            <w:pPr>
              <w:spacing w:after="0"/>
              <w:ind w:left="135"/>
              <w:rPr>
                <w:lang w:val="ru-RU"/>
              </w:rPr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52806</w:t>
              </w:r>
            </w:hyperlink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F26EC" w:rsidRPr="00C45C45" w:rsidTr="00101BD0">
        <w:trPr>
          <w:trHeight w:val="144"/>
          <w:tblCellSpacing w:w="20" w:type="nil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968" w:type="dxa"/>
            <w:tcMar>
              <w:top w:w="50" w:type="dxa"/>
              <w:left w:w="100" w:type="dxa"/>
            </w:tcMar>
            <w:vAlign w:val="center"/>
          </w:tcPr>
          <w:p w:rsidR="008F26EC" w:rsidRPr="00E32011" w:rsidRDefault="003152FB">
            <w:pPr>
              <w:spacing w:after="0"/>
              <w:ind w:left="135"/>
              <w:rPr>
                <w:lang w:val="ru-RU"/>
              </w:rPr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«Моя любимая книга»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  <w:ind w:left="135"/>
              <w:jc w:val="center"/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F26EC" w:rsidRDefault="008F26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F26EC" w:rsidRDefault="008F26E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12.01.2026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F26EC" w:rsidRPr="00E32011" w:rsidRDefault="003152FB">
            <w:pPr>
              <w:spacing w:after="0"/>
              <w:ind w:left="135"/>
              <w:rPr>
                <w:lang w:val="ru-RU"/>
              </w:rPr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8F26EC" w:rsidRPr="00C45C45" w:rsidTr="00101BD0">
        <w:trPr>
          <w:trHeight w:val="144"/>
          <w:tblCellSpacing w:w="20" w:type="nil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968" w:type="dxa"/>
            <w:tcMar>
              <w:top w:w="50" w:type="dxa"/>
              <w:left w:w="100" w:type="dxa"/>
            </w:tcMar>
            <w:vAlign w:val="center"/>
          </w:tcPr>
          <w:p w:rsidR="008F26EC" w:rsidRPr="00E32011" w:rsidRDefault="003152FB">
            <w:pPr>
              <w:spacing w:after="0"/>
              <w:ind w:left="135"/>
              <w:rPr>
                <w:lang w:val="ru-RU"/>
              </w:rPr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>Научно-естественные сведения о природе в сказке Максима Горького «Случай с Евсейкой»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  <w:ind w:left="135"/>
              <w:jc w:val="center"/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F26EC" w:rsidRDefault="008F26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F26EC" w:rsidRDefault="008F26E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13.01.2026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F26EC" w:rsidRPr="00E32011" w:rsidRDefault="003152FB">
            <w:pPr>
              <w:spacing w:after="0"/>
              <w:ind w:left="135"/>
              <w:rPr>
                <w:lang w:val="ru-RU"/>
              </w:rPr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548</w:t>
              </w:r>
            </w:hyperlink>
          </w:p>
        </w:tc>
      </w:tr>
      <w:tr w:rsidR="008F26EC" w:rsidRPr="00C45C45" w:rsidTr="00101BD0">
        <w:trPr>
          <w:trHeight w:val="144"/>
          <w:tblCellSpacing w:w="20" w:type="nil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968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  <w:ind w:left="135"/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Средства художественной выразительности (эпитет, сравнение) в лирических произведениях поэтов. </w:t>
            </w:r>
            <w:r>
              <w:rPr>
                <w:rFonts w:ascii="Times New Roman" w:hAnsi="Times New Roman"/>
                <w:color w:val="000000"/>
                <w:sz w:val="24"/>
              </w:rPr>
              <w:t>На примере произведения Саши Чёрного «Воробей»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F26EC" w:rsidRDefault="008F26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F26EC" w:rsidRDefault="008F26E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14.01.2026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F26EC" w:rsidRPr="00E32011" w:rsidRDefault="003152FB">
            <w:pPr>
              <w:spacing w:after="0"/>
              <w:ind w:left="135"/>
              <w:rPr>
                <w:lang w:val="ru-RU"/>
              </w:rPr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F26EC" w:rsidRPr="00C45C45" w:rsidTr="00101BD0">
        <w:trPr>
          <w:trHeight w:val="144"/>
          <w:tblCellSpacing w:w="20" w:type="nil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968" w:type="dxa"/>
            <w:tcMar>
              <w:top w:w="50" w:type="dxa"/>
              <w:left w:w="100" w:type="dxa"/>
            </w:tcMar>
            <w:vAlign w:val="center"/>
          </w:tcPr>
          <w:p w:rsidR="008F26EC" w:rsidRPr="00E32011" w:rsidRDefault="003152FB">
            <w:pPr>
              <w:spacing w:after="0"/>
              <w:ind w:left="135"/>
              <w:rPr>
                <w:lang w:val="ru-RU"/>
              </w:rPr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>Оценка чувств и настроения, вызываемых лирическим произведением. На примере произведений Саши Чёрного «Что ты тискаешь утёнка...» и «Слон»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  <w:ind w:left="135"/>
              <w:jc w:val="center"/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F26EC" w:rsidRDefault="008F26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F26EC" w:rsidRDefault="008F26E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15.01.2026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F26EC" w:rsidRPr="00E32011" w:rsidRDefault="003152FB">
            <w:pPr>
              <w:spacing w:after="0"/>
              <w:ind w:left="135"/>
              <w:rPr>
                <w:lang w:val="ru-RU"/>
              </w:rPr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50876</w:t>
              </w:r>
            </w:hyperlink>
          </w:p>
        </w:tc>
      </w:tr>
      <w:tr w:rsidR="008F26EC" w:rsidRPr="00C45C45" w:rsidTr="00101BD0">
        <w:trPr>
          <w:trHeight w:val="144"/>
          <w:tblCellSpacing w:w="20" w:type="nil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69</w:t>
            </w:r>
          </w:p>
        </w:tc>
        <w:tc>
          <w:tcPr>
            <w:tcW w:w="3968" w:type="dxa"/>
            <w:tcMar>
              <w:top w:w="50" w:type="dxa"/>
              <w:left w:w="100" w:type="dxa"/>
            </w:tcMar>
            <w:vAlign w:val="center"/>
          </w:tcPr>
          <w:p w:rsidR="008F26EC" w:rsidRPr="00E32011" w:rsidRDefault="003152FB">
            <w:pPr>
              <w:spacing w:after="0"/>
              <w:ind w:left="135"/>
              <w:rPr>
                <w:lang w:val="ru-RU"/>
              </w:rPr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>Отражение темы «Родина» в произведении М.М. Пришвина «Моя Родина»: роль и особенности заголовка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  <w:ind w:left="135"/>
              <w:jc w:val="center"/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F26EC" w:rsidRDefault="008F26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F26EC" w:rsidRDefault="008F26E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19.01.2026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F26EC" w:rsidRPr="00E32011" w:rsidRDefault="003152FB">
            <w:pPr>
              <w:spacing w:after="0"/>
              <w:ind w:left="135"/>
              <w:rPr>
                <w:lang w:val="ru-RU"/>
              </w:rPr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8F26EC" w:rsidRPr="00C45C45" w:rsidTr="00101BD0">
        <w:trPr>
          <w:trHeight w:val="144"/>
          <w:tblCellSpacing w:w="20" w:type="nil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968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  <w:ind w:left="135"/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Осознание нравственных ценностей в произведениях о Родине: любовь к родной стороне, гордость за красоту и величие своей Отчизны. </w:t>
            </w:r>
            <w:r>
              <w:rPr>
                <w:rFonts w:ascii="Times New Roman" w:hAnsi="Times New Roman"/>
                <w:color w:val="000000"/>
                <w:sz w:val="24"/>
              </w:rPr>
              <w:t>Любить Родину – значит знать её историю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F26EC" w:rsidRDefault="008F26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F26EC" w:rsidRDefault="008F26E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20.01.2026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F26EC" w:rsidRPr="00E32011" w:rsidRDefault="003152FB">
            <w:pPr>
              <w:spacing w:after="0"/>
              <w:ind w:left="135"/>
              <w:rPr>
                <w:lang w:val="ru-RU"/>
              </w:rPr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F26EC" w:rsidRPr="00C45C45" w:rsidTr="00101BD0">
        <w:trPr>
          <w:trHeight w:val="144"/>
          <w:tblCellSpacing w:w="20" w:type="nil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968" w:type="dxa"/>
            <w:tcMar>
              <w:top w:w="50" w:type="dxa"/>
              <w:left w:w="100" w:type="dxa"/>
            </w:tcMar>
            <w:vAlign w:val="center"/>
          </w:tcPr>
          <w:p w:rsidR="008F26EC" w:rsidRPr="00E32011" w:rsidRDefault="003152FB">
            <w:pPr>
              <w:spacing w:after="0"/>
              <w:ind w:left="135"/>
              <w:rPr>
                <w:lang w:val="ru-RU"/>
              </w:rPr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>Патриотическое звучание стихотворений о Родине. На примере произведения С.А. Васильева «Россия»: интонация, темп, ритм, логические ударения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  <w:ind w:left="135"/>
              <w:jc w:val="center"/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F26EC" w:rsidRDefault="008F26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F26EC" w:rsidRDefault="008F26E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21.01.2026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F26EC" w:rsidRPr="00E32011" w:rsidRDefault="003152FB">
            <w:pPr>
              <w:spacing w:after="0"/>
              <w:ind w:left="135"/>
              <w:rPr>
                <w:lang w:val="ru-RU"/>
              </w:rPr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</w:hyperlink>
          </w:p>
        </w:tc>
      </w:tr>
      <w:tr w:rsidR="008F26EC" w:rsidRPr="00C45C45" w:rsidTr="00101BD0">
        <w:trPr>
          <w:trHeight w:val="144"/>
          <w:tblCellSpacing w:w="20" w:type="nil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968" w:type="dxa"/>
            <w:tcMar>
              <w:top w:w="50" w:type="dxa"/>
              <w:left w:w="100" w:type="dxa"/>
            </w:tcMar>
            <w:vAlign w:val="center"/>
          </w:tcPr>
          <w:p w:rsidR="008F26EC" w:rsidRPr="00E32011" w:rsidRDefault="003152FB">
            <w:pPr>
              <w:spacing w:after="0"/>
              <w:ind w:left="135"/>
              <w:rPr>
                <w:lang w:val="ru-RU"/>
              </w:rPr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>Репродукции картин как иллюстрации к произведениям о Родине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  <w:ind w:left="135"/>
              <w:jc w:val="center"/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F26EC" w:rsidRDefault="008F26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F26EC" w:rsidRDefault="008F26E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22.01.2026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F26EC" w:rsidRPr="00E32011" w:rsidRDefault="003152FB">
            <w:pPr>
              <w:spacing w:after="0"/>
              <w:ind w:left="135"/>
              <w:rPr>
                <w:lang w:val="ru-RU"/>
              </w:rPr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</w:hyperlink>
          </w:p>
        </w:tc>
      </w:tr>
      <w:tr w:rsidR="008F26EC" w:rsidRPr="00C45C45" w:rsidTr="00101BD0">
        <w:trPr>
          <w:trHeight w:val="144"/>
          <w:tblCellSpacing w:w="20" w:type="nil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968" w:type="dxa"/>
            <w:tcMar>
              <w:top w:w="50" w:type="dxa"/>
              <w:left w:w="100" w:type="dxa"/>
            </w:tcMar>
            <w:vAlign w:val="center"/>
          </w:tcPr>
          <w:p w:rsidR="008F26EC" w:rsidRPr="00E32011" w:rsidRDefault="003152FB">
            <w:pPr>
              <w:spacing w:after="0"/>
              <w:ind w:left="135"/>
              <w:rPr>
                <w:lang w:val="ru-RU"/>
              </w:rPr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образа Родины в произведениях писателей. Произведения по выбору, например, И.С. Никитин «Встреча зимы»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  <w:ind w:left="135"/>
              <w:jc w:val="center"/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F26EC" w:rsidRDefault="008F26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F26EC" w:rsidRDefault="008F26E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26.01.2026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F26EC" w:rsidRPr="00E32011" w:rsidRDefault="003152FB">
            <w:pPr>
              <w:spacing w:after="0"/>
              <w:ind w:left="135"/>
              <w:rPr>
                <w:lang w:val="ru-RU"/>
              </w:rPr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8F26EC" w:rsidRPr="00C45C45" w:rsidTr="00101BD0">
        <w:trPr>
          <w:trHeight w:val="144"/>
          <w:tblCellSpacing w:w="20" w:type="nil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968" w:type="dxa"/>
            <w:tcMar>
              <w:top w:w="50" w:type="dxa"/>
              <w:left w:w="100" w:type="dxa"/>
            </w:tcMar>
            <w:vAlign w:val="center"/>
          </w:tcPr>
          <w:p w:rsidR="008F26EC" w:rsidRPr="00E32011" w:rsidRDefault="003152FB">
            <w:pPr>
              <w:spacing w:after="0"/>
              <w:ind w:left="135"/>
              <w:rPr>
                <w:lang w:val="ru-RU"/>
              </w:rPr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>Раскрытие главной идеи произведения К.Д. Ушинского «Наше отечество»: чувство любви к Родине, сопричастность к прошлому и настоящему своей страны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  <w:ind w:left="135"/>
              <w:jc w:val="center"/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F26EC" w:rsidRDefault="008F26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F26EC" w:rsidRDefault="008F26E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27.01.2026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F26EC" w:rsidRPr="00E32011" w:rsidRDefault="003152FB">
            <w:pPr>
              <w:spacing w:after="0"/>
              <w:ind w:left="135"/>
              <w:rPr>
                <w:lang w:val="ru-RU"/>
              </w:rPr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ebe</w:t>
              </w:r>
            </w:hyperlink>
          </w:p>
        </w:tc>
      </w:tr>
      <w:tr w:rsidR="008F26EC" w:rsidRPr="00C45C45" w:rsidTr="00101BD0">
        <w:trPr>
          <w:trHeight w:val="144"/>
          <w:tblCellSpacing w:w="20" w:type="nil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75</w:t>
            </w:r>
          </w:p>
        </w:tc>
        <w:tc>
          <w:tcPr>
            <w:tcW w:w="3968" w:type="dxa"/>
            <w:tcMar>
              <w:top w:w="50" w:type="dxa"/>
              <w:left w:w="100" w:type="dxa"/>
            </w:tcMar>
            <w:vAlign w:val="center"/>
          </w:tcPr>
          <w:p w:rsidR="008F26EC" w:rsidRPr="00E32011" w:rsidRDefault="003152FB">
            <w:pPr>
              <w:spacing w:after="0"/>
              <w:ind w:left="135"/>
              <w:rPr>
                <w:lang w:val="ru-RU"/>
              </w:rPr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темы «Дети на войне» в рассказе Л. Пантелеева «На ялике»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  <w:ind w:left="135"/>
              <w:jc w:val="center"/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F26EC" w:rsidRDefault="008F26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F26EC" w:rsidRDefault="008F26E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28.01.2026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F26EC" w:rsidRPr="00E32011" w:rsidRDefault="003152FB">
            <w:pPr>
              <w:spacing w:after="0"/>
              <w:ind w:left="135"/>
              <w:rPr>
                <w:lang w:val="ru-RU"/>
              </w:rPr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53242</w:t>
              </w:r>
            </w:hyperlink>
          </w:p>
        </w:tc>
      </w:tr>
      <w:tr w:rsidR="008F26EC" w:rsidRPr="00C45C45" w:rsidTr="00101BD0">
        <w:trPr>
          <w:trHeight w:val="144"/>
          <w:tblCellSpacing w:w="20" w:type="nil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968" w:type="dxa"/>
            <w:tcMar>
              <w:top w:w="50" w:type="dxa"/>
              <w:left w:w="100" w:type="dxa"/>
            </w:tcMar>
            <w:vAlign w:val="center"/>
          </w:tcPr>
          <w:p w:rsidR="008F26EC" w:rsidRPr="00E32011" w:rsidRDefault="003152FB">
            <w:pPr>
              <w:spacing w:after="0"/>
              <w:ind w:left="135"/>
              <w:rPr>
                <w:lang w:val="ru-RU"/>
              </w:rPr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портрета главного героя рассказа Л.А. Кассиля «Алексей Андреевич»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  <w:ind w:left="135"/>
              <w:jc w:val="center"/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F26EC" w:rsidRDefault="008F26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F26EC" w:rsidRDefault="008F26E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29.01.2026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F26EC" w:rsidRPr="00E32011" w:rsidRDefault="003152FB">
            <w:pPr>
              <w:spacing w:after="0"/>
              <w:ind w:left="135"/>
              <w:rPr>
                <w:lang w:val="ru-RU"/>
              </w:rPr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53364</w:t>
              </w:r>
            </w:hyperlink>
          </w:p>
        </w:tc>
      </w:tr>
      <w:tr w:rsidR="008F26EC" w:rsidRPr="00C45C45" w:rsidTr="00101BD0">
        <w:trPr>
          <w:trHeight w:val="144"/>
          <w:tblCellSpacing w:w="20" w:type="nil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968" w:type="dxa"/>
            <w:tcMar>
              <w:top w:w="50" w:type="dxa"/>
              <w:left w:w="100" w:type="dxa"/>
            </w:tcMar>
            <w:vAlign w:val="center"/>
          </w:tcPr>
          <w:p w:rsidR="008F26EC" w:rsidRPr="00E32011" w:rsidRDefault="003152FB">
            <w:pPr>
              <w:spacing w:after="0"/>
              <w:ind w:left="135"/>
              <w:rPr>
                <w:lang w:val="ru-RU"/>
              </w:rPr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>Осмысление поступков и поведения главного героя рассказа Л.А. Кассиля «Алексей Андреевич»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  <w:ind w:left="135"/>
              <w:jc w:val="center"/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F26EC" w:rsidRDefault="008F26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F26EC" w:rsidRDefault="008F26E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02.02.2026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F26EC" w:rsidRPr="00E32011" w:rsidRDefault="003152FB">
            <w:pPr>
              <w:spacing w:after="0"/>
              <w:ind w:left="135"/>
              <w:rPr>
                <w:lang w:val="ru-RU"/>
              </w:rPr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F26EC" w:rsidRPr="00C45C45" w:rsidTr="00101BD0">
        <w:trPr>
          <w:trHeight w:val="144"/>
          <w:tblCellSpacing w:w="20" w:type="nil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968" w:type="dxa"/>
            <w:tcMar>
              <w:top w:w="50" w:type="dxa"/>
              <w:left w:w="100" w:type="dxa"/>
            </w:tcMar>
            <w:vAlign w:val="center"/>
          </w:tcPr>
          <w:p w:rsidR="008F26EC" w:rsidRPr="00E32011" w:rsidRDefault="003152FB">
            <w:pPr>
              <w:spacing w:after="0"/>
              <w:ind w:left="135"/>
              <w:rPr>
                <w:lang w:val="ru-RU"/>
              </w:rPr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>Восприятие картин природы в стихотворениях С.А. Есенина «Берёза», «Черёмуха» и другие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  <w:ind w:left="135"/>
              <w:jc w:val="center"/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F26EC" w:rsidRDefault="008F26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F26EC" w:rsidRDefault="008F26E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03.02.2026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F26EC" w:rsidRPr="00E32011" w:rsidRDefault="003152FB">
            <w:pPr>
              <w:spacing w:after="0"/>
              <w:ind w:left="135"/>
              <w:rPr>
                <w:lang w:val="ru-RU"/>
              </w:rPr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F26EC" w:rsidRPr="00C45C45" w:rsidTr="00101BD0">
        <w:trPr>
          <w:trHeight w:val="144"/>
          <w:tblCellSpacing w:w="20" w:type="nil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968" w:type="dxa"/>
            <w:tcMar>
              <w:top w:w="50" w:type="dxa"/>
              <w:left w:w="100" w:type="dxa"/>
            </w:tcMar>
            <w:vAlign w:val="center"/>
          </w:tcPr>
          <w:p w:rsidR="008F26EC" w:rsidRPr="00E32011" w:rsidRDefault="003152FB">
            <w:pPr>
              <w:spacing w:after="0"/>
              <w:ind w:left="135"/>
              <w:rPr>
                <w:lang w:val="ru-RU"/>
              </w:rPr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>Работа со стихотворением С.А. Есенина «Берёза»: средства выразительности в произведении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  <w:ind w:left="135"/>
              <w:jc w:val="center"/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F26EC" w:rsidRDefault="008F26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F26EC" w:rsidRDefault="008F26E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04.02.2026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F26EC" w:rsidRPr="00E32011" w:rsidRDefault="003152FB">
            <w:pPr>
              <w:spacing w:after="0"/>
              <w:ind w:left="135"/>
              <w:rPr>
                <w:lang w:val="ru-RU"/>
              </w:rPr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51096</w:t>
              </w:r>
            </w:hyperlink>
          </w:p>
        </w:tc>
      </w:tr>
      <w:tr w:rsidR="008F26EC" w:rsidTr="00101BD0">
        <w:trPr>
          <w:trHeight w:val="144"/>
          <w:tblCellSpacing w:w="20" w:type="nil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968" w:type="dxa"/>
            <w:tcMar>
              <w:top w:w="50" w:type="dxa"/>
              <w:left w:w="100" w:type="dxa"/>
            </w:tcMar>
            <w:vAlign w:val="center"/>
          </w:tcPr>
          <w:p w:rsidR="008F26EC" w:rsidRPr="00E32011" w:rsidRDefault="003152FB">
            <w:pPr>
              <w:spacing w:after="0"/>
              <w:ind w:left="135"/>
              <w:rPr>
                <w:lang w:val="ru-RU"/>
              </w:rPr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детскими книгами о братьях наших меньших: написание отзыва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  <w:ind w:left="135"/>
              <w:jc w:val="center"/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F26EC" w:rsidRDefault="008F26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F26EC" w:rsidRDefault="008F26E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05.02.2026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F26EC" w:rsidRDefault="008F26EC">
            <w:pPr>
              <w:spacing w:after="0"/>
              <w:ind w:left="135"/>
            </w:pPr>
          </w:p>
        </w:tc>
      </w:tr>
      <w:tr w:rsidR="008F26EC" w:rsidTr="00101BD0">
        <w:trPr>
          <w:trHeight w:val="144"/>
          <w:tblCellSpacing w:w="20" w:type="nil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968" w:type="dxa"/>
            <w:tcMar>
              <w:top w:w="50" w:type="dxa"/>
              <w:left w:w="100" w:type="dxa"/>
            </w:tcMar>
            <w:vAlign w:val="center"/>
          </w:tcPr>
          <w:p w:rsidR="008F26EC" w:rsidRPr="00E32011" w:rsidRDefault="003152FB">
            <w:pPr>
              <w:spacing w:after="0"/>
              <w:ind w:left="135"/>
              <w:rPr>
                <w:lang w:val="ru-RU"/>
              </w:rPr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>Животные в литературных сказках. На примере произведения И.С. Соколова-Микитова «Листопадничек»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  <w:ind w:left="135"/>
              <w:jc w:val="center"/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F26EC" w:rsidRDefault="008F26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F26EC" w:rsidRDefault="008F26E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09.02.2026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F26EC" w:rsidRDefault="008F26EC">
            <w:pPr>
              <w:spacing w:after="0"/>
              <w:ind w:left="135"/>
            </w:pPr>
          </w:p>
        </w:tc>
      </w:tr>
      <w:tr w:rsidR="008F26EC" w:rsidTr="00101BD0">
        <w:trPr>
          <w:trHeight w:val="144"/>
          <w:tblCellSpacing w:w="20" w:type="nil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968" w:type="dxa"/>
            <w:tcMar>
              <w:top w:w="50" w:type="dxa"/>
              <w:left w:w="100" w:type="dxa"/>
            </w:tcMar>
            <w:vAlign w:val="center"/>
          </w:tcPr>
          <w:p w:rsidR="008F26EC" w:rsidRPr="00E32011" w:rsidRDefault="003152FB">
            <w:pPr>
              <w:spacing w:after="0"/>
              <w:ind w:left="135"/>
              <w:rPr>
                <w:lang w:val="ru-RU"/>
              </w:rPr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>Поучительный смысл сказок о животных. На примере произведения И.С. Соколова-Микитова «Листопадничек»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  <w:ind w:left="135"/>
              <w:jc w:val="center"/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F26EC" w:rsidRDefault="008F26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F26EC" w:rsidRDefault="008F26E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10.02.2026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F26EC" w:rsidRDefault="008F26EC">
            <w:pPr>
              <w:spacing w:after="0"/>
              <w:ind w:left="135"/>
            </w:pPr>
          </w:p>
        </w:tc>
      </w:tr>
      <w:tr w:rsidR="008F26EC" w:rsidTr="00101BD0">
        <w:trPr>
          <w:trHeight w:val="144"/>
          <w:tblCellSpacing w:w="20" w:type="nil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968" w:type="dxa"/>
            <w:tcMar>
              <w:top w:w="50" w:type="dxa"/>
              <w:left w:w="100" w:type="dxa"/>
            </w:tcMar>
            <w:vAlign w:val="center"/>
          </w:tcPr>
          <w:p w:rsidR="008F26EC" w:rsidRPr="00E32011" w:rsidRDefault="003152FB">
            <w:pPr>
              <w:spacing w:after="0"/>
              <w:ind w:left="135"/>
              <w:rPr>
                <w:lang w:val="ru-RU"/>
              </w:rPr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Работа с детской </w:t>
            </w: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книгой и справочной литературой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  <w:ind w:left="135"/>
              <w:jc w:val="center"/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F26EC" w:rsidRDefault="008F26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F26EC" w:rsidRDefault="008F26E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11.02.2026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F26EC" w:rsidRDefault="008F26EC">
            <w:pPr>
              <w:spacing w:after="0"/>
              <w:ind w:left="135"/>
            </w:pPr>
          </w:p>
        </w:tc>
      </w:tr>
      <w:tr w:rsidR="008F26EC" w:rsidRPr="00C45C45" w:rsidTr="00101BD0">
        <w:trPr>
          <w:trHeight w:val="144"/>
          <w:tblCellSpacing w:w="20" w:type="nil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84</w:t>
            </w:r>
          </w:p>
        </w:tc>
        <w:tc>
          <w:tcPr>
            <w:tcW w:w="3968" w:type="dxa"/>
            <w:tcMar>
              <w:top w:w="50" w:type="dxa"/>
              <w:left w:w="100" w:type="dxa"/>
            </w:tcMar>
            <w:vAlign w:val="center"/>
          </w:tcPr>
          <w:p w:rsidR="008F26EC" w:rsidRPr="00E32011" w:rsidRDefault="003152FB">
            <w:pPr>
              <w:spacing w:after="0"/>
              <w:ind w:left="135"/>
              <w:rPr>
                <w:lang w:val="ru-RU"/>
              </w:rPr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>Отражение нравственно-этических понятий (любовь и забота о животных) в рассказах писателей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  <w:ind w:left="135"/>
              <w:jc w:val="center"/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F26EC" w:rsidRDefault="008F26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F26EC" w:rsidRDefault="008F26E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12.02.2026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F26EC" w:rsidRPr="00E32011" w:rsidRDefault="003152FB">
            <w:pPr>
              <w:spacing w:after="0"/>
              <w:ind w:left="135"/>
              <w:rPr>
                <w:lang w:val="ru-RU"/>
              </w:rPr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F26EC" w:rsidTr="00101BD0">
        <w:trPr>
          <w:trHeight w:val="144"/>
          <w:tblCellSpacing w:w="20" w:type="nil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968" w:type="dxa"/>
            <w:tcMar>
              <w:top w:w="50" w:type="dxa"/>
              <w:left w:w="100" w:type="dxa"/>
            </w:tcMar>
            <w:vAlign w:val="center"/>
          </w:tcPr>
          <w:p w:rsidR="008F26EC" w:rsidRPr="00E32011" w:rsidRDefault="003152FB">
            <w:pPr>
              <w:spacing w:after="0"/>
              <w:ind w:left="135"/>
              <w:rPr>
                <w:lang w:val="ru-RU"/>
              </w:rPr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>Осознание понятий верность и преданность животных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  <w:ind w:left="135"/>
              <w:jc w:val="center"/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F26EC" w:rsidRDefault="008F26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F26EC" w:rsidRDefault="008F26E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16.02.2026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F26EC" w:rsidRDefault="008F26EC">
            <w:pPr>
              <w:spacing w:after="0"/>
              <w:ind w:left="135"/>
            </w:pPr>
          </w:p>
        </w:tc>
      </w:tr>
      <w:tr w:rsidR="008F26EC" w:rsidRPr="00C45C45" w:rsidTr="00101BD0">
        <w:trPr>
          <w:trHeight w:val="144"/>
          <w:tblCellSpacing w:w="20" w:type="nil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968" w:type="dxa"/>
            <w:tcMar>
              <w:top w:w="50" w:type="dxa"/>
              <w:left w:w="100" w:type="dxa"/>
            </w:tcMar>
            <w:vAlign w:val="center"/>
          </w:tcPr>
          <w:p w:rsidR="008F26EC" w:rsidRPr="00E32011" w:rsidRDefault="003152FB">
            <w:pPr>
              <w:spacing w:after="0"/>
              <w:ind w:left="135"/>
              <w:rPr>
                <w:lang w:val="ru-RU"/>
              </w:rPr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>Взаимоотношения человека и животных – тема произведения Д.Н. Мамина-Сибиряка «Приёмыш»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  <w:ind w:left="135"/>
              <w:jc w:val="center"/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F26EC" w:rsidRDefault="008F26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F26EC" w:rsidRDefault="008F26E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17.02.2026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F26EC" w:rsidRPr="00E32011" w:rsidRDefault="003152FB">
            <w:pPr>
              <w:spacing w:after="0"/>
              <w:ind w:left="135"/>
              <w:rPr>
                <w:lang w:val="ru-RU"/>
              </w:rPr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F26EC" w:rsidRPr="00C45C45" w:rsidTr="00101BD0">
        <w:trPr>
          <w:trHeight w:val="144"/>
          <w:tblCellSpacing w:w="20" w:type="nil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968" w:type="dxa"/>
            <w:tcMar>
              <w:top w:w="50" w:type="dxa"/>
              <w:left w:w="100" w:type="dxa"/>
            </w:tcMar>
            <w:vAlign w:val="center"/>
          </w:tcPr>
          <w:p w:rsidR="008F26EC" w:rsidRPr="00E32011" w:rsidRDefault="003152FB">
            <w:pPr>
              <w:spacing w:after="0"/>
              <w:ind w:left="135"/>
              <w:rPr>
                <w:lang w:val="ru-RU"/>
              </w:rPr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>Соотнесение заглавия и главной мысли рассказа Д.Н. Мамина-Сибиряка «Приёмыш»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  <w:ind w:left="135"/>
              <w:jc w:val="center"/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F26EC" w:rsidRDefault="008F26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F26EC" w:rsidRDefault="008F26E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18.02.2026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F26EC" w:rsidRPr="00E32011" w:rsidRDefault="003152FB">
            <w:pPr>
              <w:spacing w:after="0"/>
              <w:ind w:left="135"/>
              <w:rPr>
                <w:lang w:val="ru-RU"/>
              </w:rPr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8F26EC" w:rsidRPr="00C45C45" w:rsidTr="00101BD0">
        <w:trPr>
          <w:trHeight w:val="144"/>
          <w:tblCellSpacing w:w="20" w:type="nil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968" w:type="dxa"/>
            <w:tcMar>
              <w:top w:w="50" w:type="dxa"/>
              <w:left w:w="100" w:type="dxa"/>
            </w:tcMar>
            <w:vAlign w:val="center"/>
          </w:tcPr>
          <w:p w:rsidR="008F26EC" w:rsidRPr="00E32011" w:rsidRDefault="003152FB">
            <w:pPr>
              <w:spacing w:after="0"/>
              <w:ind w:left="135"/>
              <w:rPr>
                <w:lang w:val="ru-RU"/>
              </w:rPr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>Обсуждение проблемы «Что значит любить животных?». На примере рассказа В.Ю. Драгунского «Он живой и светится»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  <w:ind w:left="135"/>
              <w:jc w:val="center"/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F26EC" w:rsidRDefault="008F26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F26EC" w:rsidRDefault="008F26E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19.02.2026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F26EC" w:rsidRPr="00E32011" w:rsidRDefault="003152FB">
            <w:pPr>
              <w:spacing w:after="0"/>
              <w:ind w:left="135"/>
              <w:rPr>
                <w:lang w:val="ru-RU"/>
              </w:rPr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F26EC" w:rsidRPr="00C45C45" w:rsidTr="00101BD0">
        <w:trPr>
          <w:trHeight w:val="144"/>
          <w:tblCellSpacing w:w="20" w:type="nil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968" w:type="dxa"/>
            <w:tcMar>
              <w:top w:w="50" w:type="dxa"/>
              <w:left w:w="100" w:type="dxa"/>
            </w:tcMar>
            <w:vAlign w:val="center"/>
          </w:tcPr>
          <w:p w:rsidR="008F26EC" w:rsidRPr="00E32011" w:rsidRDefault="003152FB">
            <w:pPr>
              <w:spacing w:after="0"/>
              <w:ind w:left="135"/>
              <w:rPr>
                <w:lang w:val="ru-RU"/>
              </w:rPr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>Отражение темы дружба животных в рассказах писателей. На примере произведения К. Г. Паустовского «Кот-ворюга»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  <w:ind w:left="135"/>
              <w:jc w:val="center"/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F26EC" w:rsidRDefault="008F26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F26EC" w:rsidRDefault="008F26E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24.02.2026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F26EC" w:rsidRPr="00E32011" w:rsidRDefault="003152FB">
            <w:pPr>
              <w:spacing w:after="0"/>
              <w:ind w:left="135"/>
              <w:rPr>
                <w:lang w:val="ru-RU"/>
              </w:rPr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8F26EC" w:rsidRPr="00C45C45" w:rsidTr="00101BD0">
        <w:trPr>
          <w:trHeight w:val="144"/>
          <w:tblCellSpacing w:w="20" w:type="nil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968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  <w:ind w:left="135"/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героев-животных, их портрет в рассказах писателей. </w:t>
            </w:r>
            <w:r>
              <w:rPr>
                <w:rFonts w:ascii="Times New Roman" w:hAnsi="Times New Roman"/>
                <w:color w:val="000000"/>
                <w:sz w:val="24"/>
              </w:rPr>
              <w:t>На примере рассказа К. Г. Паустовского «Кот-ворюга»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F26EC" w:rsidRDefault="008F26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F26EC" w:rsidRDefault="008F26E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25.02.2026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F26EC" w:rsidRPr="00E32011" w:rsidRDefault="003152FB">
            <w:pPr>
              <w:spacing w:after="0"/>
              <w:ind w:left="135"/>
              <w:rPr>
                <w:lang w:val="ru-RU"/>
              </w:rPr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8F26EC" w:rsidRPr="00C45C45" w:rsidTr="00101BD0">
        <w:trPr>
          <w:trHeight w:val="144"/>
          <w:tblCellSpacing w:w="20" w:type="nil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968" w:type="dxa"/>
            <w:tcMar>
              <w:top w:w="50" w:type="dxa"/>
              <w:left w:w="100" w:type="dxa"/>
            </w:tcMar>
            <w:vAlign w:val="center"/>
          </w:tcPr>
          <w:p w:rsidR="008F26EC" w:rsidRPr="00E32011" w:rsidRDefault="003152FB">
            <w:pPr>
              <w:spacing w:after="0"/>
              <w:ind w:left="135"/>
              <w:rPr>
                <w:lang w:val="ru-RU"/>
              </w:rPr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с рассказом К.Г. Паустовского «Кот-ворюга»: </w:t>
            </w: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анализ композиции, составление плана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  <w:ind w:left="135"/>
              <w:jc w:val="center"/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F26EC" w:rsidRDefault="008F26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F26EC" w:rsidRDefault="008F26E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26.02.2026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F26EC" w:rsidRPr="00E32011" w:rsidRDefault="003152FB">
            <w:pPr>
              <w:spacing w:after="0"/>
              <w:ind w:left="135"/>
              <w:rPr>
                <w:lang w:val="ru-RU"/>
              </w:rPr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8F26EC" w:rsidRPr="00C45C45" w:rsidTr="00101BD0">
        <w:trPr>
          <w:trHeight w:val="144"/>
          <w:tblCellSpacing w:w="20" w:type="nil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92</w:t>
            </w:r>
          </w:p>
        </w:tc>
        <w:tc>
          <w:tcPr>
            <w:tcW w:w="3968" w:type="dxa"/>
            <w:tcMar>
              <w:top w:w="50" w:type="dxa"/>
              <w:left w:w="100" w:type="dxa"/>
            </w:tcMar>
            <w:vAlign w:val="center"/>
          </w:tcPr>
          <w:p w:rsidR="008F26EC" w:rsidRPr="00E32011" w:rsidRDefault="003152FB">
            <w:pPr>
              <w:spacing w:after="0"/>
              <w:ind w:left="135"/>
              <w:rPr>
                <w:lang w:val="ru-RU"/>
              </w:rPr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К.Г. Паустовского о природе и животных. Главная мысль (идея) рассказа «Барсучий нос»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  <w:ind w:left="135"/>
              <w:jc w:val="center"/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F26EC" w:rsidRDefault="008F26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F26EC" w:rsidRDefault="008F26E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02.03.2026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F26EC" w:rsidRPr="00E32011" w:rsidRDefault="003152FB">
            <w:pPr>
              <w:spacing w:after="0"/>
              <w:ind w:left="135"/>
              <w:rPr>
                <w:lang w:val="ru-RU"/>
              </w:rPr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8F26EC" w:rsidRPr="00C45C45" w:rsidTr="00101BD0">
        <w:trPr>
          <w:trHeight w:val="144"/>
          <w:tblCellSpacing w:w="20" w:type="nil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968" w:type="dxa"/>
            <w:tcMar>
              <w:top w:w="50" w:type="dxa"/>
              <w:left w:w="100" w:type="dxa"/>
            </w:tcMar>
            <w:vAlign w:val="center"/>
          </w:tcPr>
          <w:p w:rsidR="008F26EC" w:rsidRPr="00E32011" w:rsidRDefault="003152FB">
            <w:pPr>
              <w:spacing w:after="0"/>
              <w:ind w:left="135"/>
              <w:rPr>
                <w:lang w:val="ru-RU"/>
              </w:rPr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произведением К. Г. Паустовского «Барсучий нос»: особенности композиции, составление плана рассказа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  <w:ind w:left="135"/>
              <w:jc w:val="center"/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F26EC" w:rsidRDefault="008F26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F26EC" w:rsidRDefault="008F26E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03.03.2026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F26EC" w:rsidRPr="00E32011" w:rsidRDefault="003152FB">
            <w:pPr>
              <w:spacing w:after="0"/>
              <w:ind w:left="135"/>
              <w:rPr>
                <w:lang w:val="ru-RU"/>
              </w:rPr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F26EC" w:rsidRPr="00C45C45" w:rsidTr="00101BD0">
        <w:trPr>
          <w:trHeight w:val="144"/>
          <w:tblCellSpacing w:w="20" w:type="nil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968" w:type="dxa"/>
            <w:tcMar>
              <w:top w:w="50" w:type="dxa"/>
              <w:left w:w="100" w:type="dxa"/>
            </w:tcMar>
            <w:vAlign w:val="center"/>
          </w:tcPr>
          <w:p w:rsidR="008F26EC" w:rsidRPr="00E32011" w:rsidRDefault="003152FB">
            <w:pPr>
              <w:spacing w:after="0"/>
              <w:ind w:left="135"/>
              <w:rPr>
                <w:lang w:val="ru-RU"/>
              </w:rPr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композиции в рассказах о животных. На примере рассказа Б.С. Житкова «Про обезьяну»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  <w:ind w:left="135"/>
              <w:jc w:val="center"/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F26EC" w:rsidRDefault="008F26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F26EC" w:rsidRDefault="008F26E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04.03.2026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F26EC" w:rsidRPr="00E32011" w:rsidRDefault="003152FB">
            <w:pPr>
              <w:spacing w:after="0"/>
              <w:ind w:left="135"/>
              <w:rPr>
                <w:lang w:val="ru-RU"/>
              </w:rPr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F26EC" w:rsidRPr="00C45C45" w:rsidTr="00101BD0">
        <w:trPr>
          <w:trHeight w:val="144"/>
          <w:tblCellSpacing w:w="20" w:type="nil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968" w:type="dxa"/>
            <w:tcMar>
              <w:top w:w="50" w:type="dxa"/>
              <w:left w:w="100" w:type="dxa"/>
            </w:tcMar>
            <w:vAlign w:val="center"/>
          </w:tcPr>
          <w:p w:rsidR="008F26EC" w:rsidRPr="00E32011" w:rsidRDefault="003152FB">
            <w:pPr>
              <w:spacing w:after="0"/>
              <w:ind w:left="135"/>
              <w:rPr>
                <w:lang w:val="ru-RU"/>
              </w:rPr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характеров героев-животных в рассказах писателей. На примере рассказа Б.С. Житкова «Про обезьяну»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  <w:ind w:left="135"/>
              <w:jc w:val="center"/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F26EC" w:rsidRDefault="008F26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F26EC" w:rsidRDefault="008F26E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05.03.2026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F26EC" w:rsidRPr="00E32011" w:rsidRDefault="003152FB">
            <w:pPr>
              <w:spacing w:after="0"/>
              <w:ind w:left="135"/>
              <w:rPr>
                <w:lang w:val="ru-RU"/>
              </w:rPr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8F26EC" w:rsidRPr="00C45C45" w:rsidTr="00101BD0">
        <w:trPr>
          <w:trHeight w:val="144"/>
          <w:tblCellSpacing w:w="20" w:type="nil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968" w:type="dxa"/>
            <w:tcMar>
              <w:top w:w="50" w:type="dxa"/>
              <w:left w:w="100" w:type="dxa"/>
            </w:tcMar>
            <w:vAlign w:val="center"/>
          </w:tcPr>
          <w:p w:rsidR="008F26EC" w:rsidRPr="00E32011" w:rsidRDefault="003152FB">
            <w:pPr>
              <w:spacing w:after="0"/>
              <w:ind w:left="135"/>
              <w:rPr>
                <w:lang w:val="ru-RU"/>
              </w:rPr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Рассказы писателей-натуралистов о заботливом и бережном отношении человека к животным, к природе родного края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  <w:ind w:left="135"/>
              <w:jc w:val="center"/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F26EC" w:rsidRDefault="008F26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F26EC" w:rsidRDefault="008F26E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10.03.2026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F26EC" w:rsidRPr="00E32011" w:rsidRDefault="003152FB">
            <w:pPr>
              <w:spacing w:after="0"/>
              <w:ind w:left="135"/>
              <w:rPr>
                <w:lang w:val="ru-RU"/>
              </w:rPr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F26EC" w:rsidTr="00101BD0">
        <w:trPr>
          <w:trHeight w:val="144"/>
          <w:tblCellSpacing w:w="20" w:type="nil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968" w:type="dxa"/>
            <w:tcMar>
              <w:top w:w="50" w:type="dxa"/>
              <w:left w:w="100" w:type="dxa"/>
            </w:tcMar>
            <w:vAlign w:val="center"/>
          </w:tcPr>
          <w:p w:rsidR="008F26EC" w:rsidRPr="00E32011" w:rsidRDefault="003152FB">
            <w:pPr>
              <w:spacing w:after="0"/>
              <w:ind w:left="135"/>
              <w:rPr>
                <w:lang w:val="ru-RU"/>
              </w:rPr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>Тематическое повторение по итогам раздела «Взаимоотношения человека и животных»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  <w:ind w:left="135"/>
              <w:jc w:val="center"/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F26EC" w:rsidRDefault="008F26E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11.03.2026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F26EC" w:rsidRDefault="008F26EC">
            <w:pPr>
              <w:spacing w:after="0"/>
              <w:ind w:left="135"/>
            </w:pPr>
          </w:p>
        </w:tc>
      </w:tr>
      <w:tr w:rsidR="008F26EC" w:rsidRPr="00C45C45" w:rsidTr="00101BD0">
        <w:trPr>
          <w:trHeight w:val="144"/>
          <w:tblCellSpacing w:w="20" w:type="nil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968" w:type="dxa"/>
            <w:tcMar>
              <w:top w:w="50" w:type="dxa"/>
              <w:left w:w="100" w:type="dxa"/>
            </w:tcMar>
            <w:vAlign w:val="center"/>
          </w:tcPr>
          <w:p w:rsidR="008F26EC" w:rsidRPr="00E32011" w:rsidRDefault="003152FB">
            <w:pPr>
              <w:spacing w:after="0"/>
              <w:ind w:left="135"/>
              <w:rPr>
                <w:lang w:val="ru-RU"/>
              </w:rPr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Составление устного рассказа «Любовь и забота о братьях наших меньших» по </w:t>
            </w: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изученным произведениям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  <w:ind w:left="135"/>
              <w:jc w:val="center"/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F26EC" w:rsidRDefault="008F26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F26EC" w:rsidRDefault="008F26E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12.03.2026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F26EC" w:rsidRPr="00E32011" w:rsidRDefault="003152FB">
            <w:pPr>
              <w:spacing w:after="0"/>
              <w:ind w:left="135"/>
              <w:rPr>
                <w:lang w:val="ru-RU"/>
              </w:rPr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8F26EC" w:rsidRPr="00C45C45" w:rsidTr="00101BD0">
        <w:trPr>
          <w:trHeight w:val="144"/>
          <w:tblCellSpacing w:w="20" w:type="nil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99</w:t>
            </w:r>
          </w:p>
        </w:tc>
        <w:tc>
          <w:tcPr>
            <w:tcW w:w="3968" w:type="dxa"/>
            <w:tcMar>
              <w:top w:w="50" w:type="dxa"/>
              <w:left w:w="100" w:type="dxa"/>
            </w:tcMar>
            <w:vAlign w:val="center"/>
          </w:tcPr>
          <w:p w:rsidR="008F26EC" w:rsidRPr="00E32011" w:rsidRDefault="003152FB">
            <w:pPr>
              <w:spacing w:after="0"/>
              <w:ind w:left="135"/>
              <w:rPr>
                <w:lang w:val="ru-RU"/>
              </w:rPr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>Звукопись, её выразительное значение в лирических произведениях. Чувства, вызываемые лирическими произведениями. С.Я. Маршак «Гроза днём», «Голос в лесу»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  <w:ind w:left="135"/>
              <w:jc w:val="center"/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F26EC" w:rsidRDefault="008F26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F26EC" w:rsidRDefault="008F26E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16.03.2026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F26EC" w:rsidRPr="00E32011" w:rsidRDefault="003152FB">
            <w:pPr>
              <w:spacing w:after="0"/>
              <w:ind w:left="135"/>
              <w:rPr>
                <w:lang w:val="ru-RU"/>
              </w:rPr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bbe</w:t>
              </w:r>
            </w:hyperlink>
          </w:p>
        </w:tc>
      </w:tr>
      <w:tr w:rsidR="008F26EC" w:rsidRPr="00C45C45" w:rsidTr="00101BD0">
        <w:trPr>
          <w:trHeight w:val="144"/>
          <w:tblCellSpacing w:w="20" w:type="nil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968" w:type="dxa"/>
            <w:tcMar>
              <w:top w:w="50" w:type="dxa"/>
              <w:left w:w="100" w:type="dxa"/>
            </w:tcMar>
            <w:vAlign w:val="center"/>
          </w:tcPr>
          <w:p w:rsidR="008F26EC" w:rsidRPr="00E32011" w:rsidRDefault="003152FB">
            <w:pPr>
              <w:spacing w:after="0"/>
              <w:ind w:left="135"/>
              <w:rPr>
                <w:lang w:val="ru-RU"/>
              </w:rPr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картин природы в произведениях поэтов. На примере стихотворения И.А.Бунина «Первый снег»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  <w:ind w:left="135"/>
              <w:jc w:val="center"/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F26EC" w:rsidRDefault="008F26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F26EC" w:rsidRDefault="008F26E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17.03.2026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F26EC" w:rsidRPr="00E32011" w:rsidRDefault="003152FB">
            <w:pPr>
              <w:spacing w:after="0"/>
              <w:ind w:left="135"/>
              <w:rPr>
                <w:lang w:val="ru-RU"/>
              </w:rPr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8F26EC" w:rsidRPr="00C45C45" w:rsidTr="00101BD0">
        <w:trPr>
          <w:trHeight w:val="144"/>
          <w:tblCellSpacing w:w="20" w:type="nil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968" w:type="dxa"/>
            <w:tcMar>
              <w:top w:w="50" w:type="dxa"/>
              <w:left w:w="100" w:type="dxa"/>
            </w:tcMar>
            <w:vAlign w:val="center"/>
          </w:tcPr>
          <w:p w:rsidR="008F26EC" w:rsidRPr="00E32011" w:rsidRDefault="003152FB">
            <w:pPr>
              <w:spacing w:after="0"/>
              <w:ind w:left="135"/>
              <w:rPr>
                <w:lang w:val="ru-RU"/>
              </w:rPr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описанием зимнего пейзажа. На примере стихотворения С.Д. Дрожжина «Зимний день»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  <w:ind w:left="135"/>
              <w:jc w:val="center"/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F26EC" w:rsidRDefault="008F26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F26EC" w:rsidRDefault="008F26E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18.03.2026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F26EC" w:rsidRPr="00E32011" w:rsidRDefault="003152FB">
            <w:pPr>
              <w:spacing w:after="0"/>
              <w:ind w:left="135"/>
              <w:rPr>
                <w:lang w:val="ru-RU"/>
              </w:rPr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8F26EC" w:rsidRPr="00C45C45" w:rsidTr="00101BD0">
        <w:trPr>
          <w:trHeight w:val="144"/>
          <w:tblCellSpacing w:w="20" w:type="nil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968" w:type="dxa"/>
            <w:tcMar>
              <w:top w:w="50" w:type="dxa"/>
              <w:left w:w="100" w:type="dxa"/>
            </w:tcMar>
            <w:vAlign w:val="center"/>
          </w:tcPr>
          <w:p w:rsidR="008F26EC" w:rsidRPr="00E32011" w:rsidRDefault="003152FB">
            <w:pPr>
              <w:spacing w:after="0"/>
              <w:ind w:left="135"/>
              <w:rPr>
                <w:lang w:val="ru-RU"/>
              </w:rPr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детскими книгами. Проект «Составление сборника стихов»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  <w:ind w:left="135"/>
              <w:jc w:val="center"/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F26EC" w:rsidRDefault="008F26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F26EC" w:rsidRDefault="008F26E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19.03.2026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F26EC" w:rsidRPr="00E32011" w:rsidRDefault="003152FB">
            <w:pPr>
              <w:spacing w:after="0"/>
              <w:ind w:left="135"/>
              <w:rPr>
                <w:lang w:val="ru-RU"/>
              </w:rPr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51294</w:t>
              </w:r>
            </w:hyperlink>
          </w:p>
        </w:tc>
      </w:tr>
      <w:tr w:rsidR="008F26EC" w:rsidRPr="00C45C45" w:rsidTr="00101BD0">
        <w:trPr>
          <w:trHeight w:val="144"/>
          <w:tblCellSpacing w:w="20" w:type="nil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968" w:type="dxa"/>
            <w:tcMar>
              <w:top w:w="50" w:type="dxa"/>
              <w:left w:w="100" w:type="dxa"/>
            </w:tcMar>
            <w:vAlign w:val="center"/>
          </w:tcPr>
          <w:p w:rsidR="008F26EC" w:rsidRPr="00E32011" w:rsidRDefault="003152FB">
            <w:pPr>
              <w:spacing w:after="0"/>
              <w:ind w:left="135"/>
              <w:rPr>
                <w:lang w:val="ru-RU"/>
              </w:rPr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>Тематическое повторение по итогам раздела «Картины природы в произведениях поэтов и писателей 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>Х – ХХ вв.»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  <w:ind w:left="135"/>
              <w:jc w:val="center"/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F26EC" w:rsidRDefault="008F26E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23.03.2026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F26EC" w:rsidRPr="00E32011" w:rsidRDefault="003152FB">
            <w:pPr>
              <w:spacing w:after="0"/>
              <w:ind w:left="135"/>
              <w:rPr>
                <w:lang w:val="ru-RU"/>
              </w:rPr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F26EC" w:rsidRPr="00C45C45" w:rsidTr="00101BD0">
        <w:trPr>
          <w:trHeight w:val="144"/>
          <w:tblCellSpacing w:w="20" w:type="nil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968" w:type="dxa"/>
            <w:tcMar>
              <w:top w:w="50" w:type="dxa"/>
              <w:left w:w="100" w:type="dxa"/>
            </w:tcMar>
            <w:vAlign w:val="center"/>
          </w:tcPr>
          <w:p w:rsidR="008F26EC" w:rsidRPr="00E32011" w:rsidRDefault="003152FB">
            <w:pPr>
              <w:spacing w:after="0"/>
              <w:ind w:left="135"/>
              <w:rPr>
                <w:lang w:val="ru-RU"/>
              </w:rPr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Сравнение средств создания пейзажа в тексте-описании, в изобразительном искусстве, в произведениях музыкального искусства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  <w:ind w:left="135"/>
              <w:jc w:val="center"/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F26EC" w:rsidRDefault="008F26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F26EC" w:rsidRDefault="008F26E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24.03.2026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F26EC" w:rsidRPr="00E32011" w:rsidRDefault="003152FB">
            <w:pPr>
              <w:spacing w:after="0"/>
              <w:ind w:left="135"/>
              <w:rPr>
                <w:lang w:val="ru-RU"/>
              </w:rPr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50984</w:t>
              </w:r>
            </w:hyperlink>
          </w:p>
        </w:tc>
      </w:tr>
      <w:tr w:rsidR="008F26EC" w:rsidRPr="00C45C45" w:rsidTr="00101BD0">
        <w:trPr>
          <w:trHeight w:val="144"/>
          <w:tblCellSpacing w:w="20" w:type="nil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968" w:type="dxa"/>
            <w:tcMar>
              <w:top w:w="50" w:type="dxa"/>
              <w:left w:w="100" w:type="dxa"/>
            </w:tcMar>
            <w:vAlign w:val="center"/>
          </w:tcPr>
          <w:p w:rsidR="008F26EC" w:rsidRPr="00E32011" w:rsidRDefault="003152FB">
            <w:pPr>
              <w:spacing w:after="0"/>
              <w:ind w:left="135"/>
              <w:rPr>
                <w:lang w:val="ru-RU"/>
              </w:rPr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>Выделение главной мысли (идеи) в произведениях о детях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  <w:ind w:left="135"/>
              <w:jc w:val="center"/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F26EC" w:rsidRDefault="008F26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F26EC" w:rsidRDefault="008F26E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25.03.2026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F26EC" w:rsidRPr="00E32011" w:rsidRDefault="003152FB">
            <w:pPr>
              <w:spacing w:after="0"/>
              <w:ind w:left="135"/>
              <w:rPr>
                <w:lang w:val="ru-RU"/>
              </w:rPr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52928</w:t>
              </w:r>
            </w:hyperlink>
          </w:p>
        </w:tc>
      </w:tr>
      <w:tr w:rsidR="008F26EC" w:rsidRPr="00C45C45" w:rsidTr="00101BD0">
        <w:trPr>
          <w:trHeight w:val="144"/>
          <w:tblCellSpacing w:w="20" w:type="nil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106</w:t>
            </w:r>
          </w:p>
        </w:tc>
        <w:tc>
          <w:tcPr>
            <w:tcW w:w="3968" w:type="dxa"/>
            <w:tcMar>
              <w:top w:w="50" w:type="dxa"/>
              <w:left w:w="100" w:type="dxa"/>
            </w:tcMar>
            <w:vAlign w:val="center"/>
          </w:tcPr>
          <w:p w:rsidR="008F26EC" w:rsidRPr="00E32011" w:rsidRDefault="003152FB">
            <w:pPr>
              <w:spacing w:after="0"/>
              <w:ind w:left="135"/>
              <w:rPr>
                <w:lang w:val="ru-RU"/>
              </w:rPr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детскими книгами: авторы юмористических рассказов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  <w:ind w:left="135"/>
              <w:jc w:val="center"/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F26EC" w:rsidRDefault="008F26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F26EC" w:rsidRDefault="008F26E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26.03.2026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F26EC" w:rsidRPr="00E32011" w:rsidRDefault="003152FB">
            <w:pPr>
              <w:spacing w:after="0"/>
              <w:ind w:left="135"/>
              <w:rPr>
                <w:lang w:val="ru-RU"/>
              </w:rPr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F26EC" w:rsidRPr="00C45C45" w:rsidTr="00101BD0">
        <w:trPr>
          <w:trHeight w:val="144"/>
          <w:tblCellSpacing w:w="20" w:type="nil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968" w:type="dxa"/>
            <w:tcMar>
              <w:top w:w="50" w:type="dxa"/>
              <w:left w:w="100" w:type="dxa"/>
            </w:tcMar>
            <w:vAlign w:val="center"/>
          </w:tcPr>
          <w:p w:rsidR="008F26EC" w:rsidRPr="00E32011" w:rsidRDefault="003152FB">
            <w:pPr>
              <w:spacing w:after="0"/>
              <w:ind w:left="135"/>
              <w:rPr>
                <w:lang w:val="ru-RU"/>
              </w:rPr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>Нравственная оценка ситуаций, поведения и поступков героев. На примере произведения М.М. Зощенко «Золотые слова»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  <w:ind w:left="135"/>
              <w:jc w:val="center"/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F26EC" w:rsidRDefault="008F26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F26EC" w:rsidRDefault="008F26E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06.04.2026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F26EC" w:rsidRPr="00E32011" w:rsidRDefault="003152FB">
            <w:pPr>
              <w:spacing w:after="0"/>
              <w:ind w:left="135"/>
              <w:rPr>
                <w:lang w:val="ru-RU"/>
              </w:rPr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F26EC" w:rsidRPr="00C45C45" w:rsidTr="00101BD0">
        <w:trPr>
          <w:trHeight w:val="144"/>
          <w:tblCellSpacing w:w="20" w:type="nil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968" w:type="dxa"/>
            <w:tcMar>
              <w:top w:w="50" w:type="dxa"/>
              <w:left w:w="100" w:type="dxa"/>
            </w:tcMar>
            <w:vAlign w:val="center"/>
          </w:tcPr>
          <w:p w:rsidR="008F26EC" w:rsidRPr="00E32011" w:rsidRDefault="003152FB">
            <w:pPr>
              <w:spacing w:after="0"/>
              <w:ind w:left="135"/>
              <w:rPr>
                <w:lang w:val="ru-RU"/>
              </w:rPr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юмористических произведений (ирония) М.М. Зощенко и других авторов на выбор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  <w:ind w:left="135"/>
              <w:jc w:val="center"/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F26EC" w:rsidRDefault="008F26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F26EC" w:rsidRDefault="008F26E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07.04.2026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F26EC" w:rsidRPr="00E32011" w:rsidRDefault="003152FB">
            <w:pPr>
              <w:spacing w:after="0"/>
              <w:ind w:left="135"/>
              <w:rPr>
                <w:lang w:val="ru-RU"/>
              </w:rPr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8F26EC" w:rsidRPr="00C45C45" w:rsidTr="00101BD0">
        <w:trPr>
          <w:trHeight w:val="144"/>
          <w:tblCellSpacing w:w="20" w:type="nil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968" w:type="dxa"/>
            <w:tcMar>
              <w:top w:w="50" w:type="dxa"/>
              <w:left w:w="100" w:type="dxa"/>
            </w:tcMar>
            <w:vAlign w:val="center"/>
          </w:tcPr>
          <w:p w:rsidR="008F26EC" w:rsidRPr="00E32011" w:rsidRDefault="003152FB">
            <w:pPr>
              <w:spacing w:after="0"/>
              <w:ind w:left="135"/>
              <w:rPr>
                <w:lang w:val="ru-RU"/>
              </w:rPr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события сюжета произведения А.П. Гайдара «Тимур и его команда» (отрывки)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  <w:ind w:left="135"/>
              <w:jc w:val="center"/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F26EC" w:rsidRDefault="008F26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F26EC" w:rsidRDefault="008F26E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08.04.2026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F26EC" w:rsidRPr="00E32011" w:rsidRDefault="003152FB">
            <w:pPr>
              <w:spacing w:after="0"/>
              <w:ind w:left="135"/>
              <w:rPr>
                <w:lang w:val="ru-RU"/>
              </w:rPr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53710</w:t>
              </w:r>
            </w:hyperlink>
          </w:p>
        </w:tc>
      </w:tr>
      <w:tr w:rsidR="008F26EC" w:rsidRPr="00C45C45" w:rsidTr="00101BD0">
        <w:trPr>
          <w:trHeight w:val="144"/>
          <w:tblCellSpacing w:w="20" w:type="nil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968" w:type="dxa"/>
            <w:tcMar>
              <w:top w:w="50" w:type="dxa"/>
              <w:left w:w="100" w:type="dxa"/>
            </w:tcMar>
            <w:vAlign w:val="center"/>
          </w:tcPr>
          <w:p w:rsidR="008F26EC" w:rsidRPr="00E32011" w:rsidRDefault="003152FB">
            <w:pPr>
              <w:spacing w:after="0"/>
              <w:ind w:left="135"/>
              <w:rPr>
                <w:lang w:val="ru-RU"/>
              </w:rPr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>Роль интерьера (описание штаба) в создании образов героев произведения А.П. Гайдара «Тимур и его команда» (отрывки)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  <w:ind w:left="135"/>
              <w:jc w:val="center"/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F26EC" w:rsidRDefault="008F26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F26EC" w:rsidRDefault="008F26E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09.04.2026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F26EC" w:rsidRPr="00E32011" w:rsidRDefault="003152FB">
            <w:pPr>
              <w:spacing w:after="0"/>
              <w:ind w:left="135"/>
              <w:rPr>
                <w:lang w:val="ru-RU"/>
              </w:rPr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F26EC" w:rsidRPr="00C45C45" w:rsidTr="00101BD0">
        <w:trPr>
          <w:trHeight w:val="144"/>
          <w:tblCellSpacing w:w="20" w:type="nil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968" w:type="dxa"/>
            <w:tcMar>
              <w:top w:w="50" w:type="dxa"/>
              <w:left w:w="100" w:type="dxa"/>
            </w:tcMar>
            <w:vAlign w:val="center"/>
          </w:tcPr>
          <w:p w:rsidR="008F26EC" w:rsidRPr="00E32011" w:rsidRDefault="003152FB">
            <w:pPr>
              <w:spacing w:after="0"/>
              <w:ind w:left="135"/>
              <w:rPr>
                <w:lang w:val="ru-RU"/>
              </w:rPr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>Нравственная оценка ситуаций, поведения и поступков героев произведения А.П. Гайдара «Тимур и его команда» (отрывки)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  <w:ind w:left="135"/>
              <w:jc w:val="center"/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F26EC" w:rsidRDefault="008F26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F26EC" w:rsidRDefault="008F26E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13.04.2026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F26EC" w:rsidRPr="00E32011" w:rsidRDefault="003152FB">
            <w:pPr>
              <w:spacing w:after="0"/>
              <w:ind w:left="135"/>
              <w:rPr>
                <w:lang w:val="ru-RU"/>
              </w:rPr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53850</w:t>
              </w:r>
            </w:hyperlink>
          </w:p>
        </w:tc>
      </w:tr>
      <w:tr w:rsidR="008F26EC" w:rsidRPr="00C45C45" w:rsidTr="00101BD0">
        <w:trPr>
          <w:trHeight w:val="144"/>
          <w:tblCellSpacing w:w="20" w:type="nil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968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  <w:ind w:left="135"/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Отражение в произведении важных человеческих качеств: честности, стойкости, ответственности. </w:t>
            </w:r>
            <w:r>
              <w:rPr>
                <w:rFonts w:ascii="Times New Roman" w:hAnsi="Times New Roman"/>
                <w:color w:val="000000"/>
                <w:sz w:val="24"/>
              </w:rPr>
              <w:t>На примере рассказа А.П. Платонова «Цветок на земле»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F26EC" w:rsidRDefault="008F26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F26EC" w:rsidRDefault="008F26E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14.04.2026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F26EC" w:rsidRPr="00E32011" w:rsidRDefault="003152FB">
            <w:pPr>
              <w:spacing w:after="0"/>
              <w:ind w:left="135"/>
              <w:rPr>
                <w:lang w:val="ru-RU"/>
              </w:rPr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8F26EC" w:rsidRPr="00C45C45" w:rsidTr="00101BD0">
        <w:trPr>
          <w:trHeight w:val="144"/>
          <w:tblCellSpacing w:w="20" w:type="nil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968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  <w:ind w:left="135"/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Деление текста на части, составление плана, выявление </w:t>
            </w: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главной мысли (идеи). </w:t>
            </w:r>
            <w:r>
              <w:rPr>
                <w:rFonts w:ascii="Times New Roman" w:hAnsi="Times New Roman"/>
                <w:color w:val="000000"/>
                <w:sz w:val="24"/>
              </w:rPr>
              <w:t>На примере рассказа А.П. Платонова «Цветок на земле»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F26EC" w:rsidRDefault="008F26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F26EC" w:rsidRDefault="008F26E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15.04.2026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F26EC" w:rsidRPr="00E32011" w:rsidRDefault="003152FB">
            <w:pPr>
              <w:spacing w:after="0"/>
              <w:ind w:left="135"/>
              <w:rPr>
                <w:lang w:val="ru-RU"/>
              </w:rPr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bca</w:t>
              </w:r>
            </w:hyperlink>
          </w:p>
        </w:tc>
      </w:tr>
      <w:tr w:rsidR="008F26EC" w:rsidRPr="00C45C45" w:rsidTr="00101BD0">
        <w:trPr>
          <w:trHeight w:val="144"/>
          <w:tblCellSpacing w:w="20" w:type="nil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114</w:t>
            </w:r>
          </w:p>
        </w:tc>
        <w:tc>
          <w:tcPr>
            <w:tcW w:w="3968" w:type="dxa"/>
            <w:tcMar>
              <w:top w:w="50" w:type="dxa"/>
              <w:left w:w="100" w:type="dxa"/>
            </w:tcMar>
            <w:vAlign w:val="center"/>
          </w:tcPr>
          <w:p w:rsidR="008F26EC" w:rsidRPr="00E32011" w:rsidRDefault="003152FB">
            <w:pPr>
              <w:spacing w:after="0"/>
              <w:ind w:left="135"/>
              <w:rPr>
                <w:lang w:val="ru-RU"/>
              </w:rPr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внешнего вида и характера героя-ребёнка. А.П. Платонов «Цветок на земле»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  <w:ind w:left="135"/>
              <w:jc w:val="center"/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F26EC" w:rsidRDefault="008F26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F26EC" w:rsidRDefault="008F26E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16.04.2026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F26EC" w:rsidRPr="00E32011" w:rsidRDefault="003152FB">
            <w:pPr>
              <w:spacing w:after="0"/>
              <w:ind w:left="135"/>
              <w:rPr>
                <w:lang w:val="ru-RU"/>
              </w:rPr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F26EC" w:rsidRPr="00C45C45" w:rsidTr="00101BD0">
        <w:trPr>
          <w:trHeight w:val="144"/>
          <w:tblCellSpacing w:w="20" w:type="nil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968" w:type="dxa"/>
            <w:tcMar>
              <w:top w:w="50" w:type="dxa"/>
              <w:left w:w="100" w:type="dxa"/>
            </w:tcMar>
            <w:vAlign w:val="center"/>
          </w:tcPr>
          <w:p w:rsidR="008F26EC" w:rsidRPr="00E32011" w:rsidRDefault="003152FB">
            <w:pPr>
              <w:spacing w:after="0"/>
              <w:ind w:left="135"/>
              <w:rPr>
                <w:lang w:val="ru-RU"/>
              </w:rPr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юмористических произведений Н.Н. Носова и других авторов на выбор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  <w:ind w:left="135"/>
              <w:jc w:val="center"/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F26EC" w:rsidRDefault="008F26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F26EC" w:rsidRDefault="008F26E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20.04.2026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F26EC" w:rsidRPr="00E32011" w:rsidRDefault="003152FB">
            <w:pPr>
              <w:spacing w:after="0"/>
              <w:ind w:left="135"/>
              <w:rPr>
                <w:lang w:val="ru-RU"/>
              </w:rPr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F26EC" w:rsidRPr="00C45C45" w:rsidTr="00101BD0">
        <w:trPr>
          <w:trHeight w:val="144"/>
          <w:tblCellSpacing w:w="20" w:type="nil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968" w:type="dxa"/>
            <w:tcMar>
              <w:top w:w="50" w:type="dxa"/>
              <w:left w:w="100" w:type="dxa"/>
            </w:tcMar>
            <w:vAlign w:val="center"/>
          </w:tcPr>
          <w:p w:rsidR="008F26EC" w:rsidRPr="00E32011" w:rsidRDefault="003152FB">
            <w:pPr>
              <w:spacing w:after="0"/>
              <w:ind w:left="135"/>
              <w:rPr>
                <w:lang w:val="ru-RU"/>
              </w:rPr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>Комичность как основа сюжета рассказов Н.Н. Носова и других авторов на выбор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  <w:ind w:left="135"/>
              <w:jc w:val="center"/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F26EC" w:rsidRDefault="008F26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F26EC" w:rsidRDefault="008F26E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21.04.2026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F26EC" w:rsidRPr="00E32011" w:rsidRDefault="003152FB">
            <w:pPr>
              <w:spacing w:after="0"/>
              <w:ind w:left="135"/>
              <w:rPr>
                <w:lang w:val="ru-RU"/>
              </w:rPr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F26EC" w:rsidRPr="00C45C45" w:rsidTr="00101BD0">
        <w:trPr>
          <w:trHeight w:val="144"/>
          <w:tblCellSpacing w:w="20" w:type="nil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968" w:type="dxa"/>
            <w:tcMar>
              <w:top w:w="50" w:type="dxa"/>
              <w:left w:w="100" w:type="dxa"/>
            </w:tcMar>
            <w:vAlign w:val="center"/>
          </w:tcPr>
          <w:p w:rsidR="008F26EC" w:rsidRPr="00E32011" w:rsidRDefault="003152FB">
            <w:pPr>
              <w:spacing w:after="0"/>
              <w:ind w:left="135"/>
              <w:rPr>
                <w:lang w:val="ru-RU"/>
              </w:rPr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Характеристика героя «Денискиных рассказов» В.Ю. Драгунского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  <w:ind w:left="135"/>
              <w:jc w:val="center"/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F26EC" w:rsidRDefault="008F26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F26EC" w:rsidRDefault="008F26E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22.04.2026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F26EC" w:rsidRPr="00E32011" w:rsidRDefault="003152FB">
            <w:pPr>
              <w:spacing w:after="0"/>
              <w:ind w:left="135"/>
              <w:rPr>
                <w:lang w:val="ru-RU"/>
              </w:rPr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F26EC" w:rsidRPr="00C45C45" w:rsidTr="00101BD0">
        <w:trPr>
          <w:trHeight w:val="144"/>
          <w:tblCellSpacing w:w="20" w:type="nil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968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  <w:ind w:left="135"/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Средства выразительности текста юмористического содержания: преувеличение. </w:t>
            </w:r>
            <w:r>
              <w:rPr>
                <w:rFonts w:ascii="Times New Roman" w:hAnsi="Times New Roman"/>
                <w:color w:val="000000"/>
                <w:sz w:val="24"/>
              </w:rPr>
              <w:t>На примере произведений В.Ю. Драгунского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F26EC" w:rsidRDefault="008F26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F26EC" w:rsidRDefault="008F26E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23.04.2026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F26EC" w:rsidRPr="00E32011" w:rsidRDefault="003152FB">
            <w:pPr>
              <w:spacing w:after="0"/>
              <w:ind w:left="135"/>
              <w:rPr>
                <w:lang w:val="ru-RU"/>
              </w:rPr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3630</w:t>
              </w:r>
            </w:hyperlink>
          </w:p>
        </w:tc>
      </w:tr>
      <w:tr w:rsidR="008F26EC" w:rsidRPr="00C45C45" w:rsidTr="00101BD0">
        <w:trPr>
          <w:trHeight w:val="144"/>
          <w:tblCellSpacing w:w="20" w:type="nil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968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юмористического рассказа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F26EC" w:rsidRDefault="008F26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F26EC" w:rsidRDefault="008F26E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27.04.2026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F26EC" w:rsidRPr="00E32011" w:rsidRDefault="003152FB">
            <w:pPr>
              <w:spacing w:after="0"/>
              <w:ind w:left="135"/>
              <w:rPr>
                <w:lang w:val="ru-RU"/>
              </w:rPr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3928</w:t>
              </w:r>
            </w:hyperlink>
          </w:p>
        </w:tc>
      </w:tr>
      <w:tr w:rsidR="008F26EC" w:rsidTr="00101BD0">
        <w:trPr>
          <w:trHeight w:val="144"/>
          <w:tblCellSpacing w:w="20" w:type="nil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968" w:type="dxa"/>
            <w:tcMar>
              <w:top w:w="50" w:type="dxa"/>
              <w:left w:w="100" w:type="dxa"/>
            </w:tcMar>
            <w:vAlign w:val="center"/>
          </w:tcPr>
          <w:p w:rsidR="008F26EC" w:rsidRPr="00E32011" w:rsidRDefault="003152FB">
            <w:pPr>
              <w:spacing w:after="0"/>
              <w:ind w:left="135"/>
              <w:rPr>
                <w:lang w:val="ru-RU"/>
              </w:rPr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«Мой любимый детский писатель» на примере изученных произведений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  <w:ind w:left="135"/>
              <w:jc w:val="center"/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F26EC" w:rsidRDefault="008F26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F26EC" w:rsidRDefault="008F26E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28.04.2026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F26EC" w:rsidRDefault="008F26EC">
            <w:pPr>
              <w:spacing w:after="0"/>
              <w:ind w:left="135"/>
            </w:pPr>
          </w:p>
        </w:tc>
      </w:tr>
      <w:tr w:rsidR="008F26EC" w:rsidRPr="00C45C45" w:rsidTr="00101BD0">
        <w:trPr>
          <w:trHeight w:val="144"/>
          <w:tblCellSpacing w:w="20" w:type="nil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968" w:type="dxa"/>
            <w:tcMar>
              <w:top w:w="50" w:type="dxa"/>
              <w:left w:w="100" w:type="dxa"/>
            </w:tcMar>
            <w:vAlign w:val="center"/>
          </w:tcPr>
          <w:p w:rsidR="008F26EC" w:rsidRPr="00E32011" w:rsidRDefault="003152FB">
            <w:pPr>
              <w:spacing w:after="0"/>
              <w:ind w:left="135"/>
              <w:rPr>
                <w:lang w:val="ru-RU"/>
              </w:rPr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книгами о детях: написание отзыва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  <w:ind w:left="135"/>
              <w:jc w:val="center"/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F26EC" w:rsidRDefault="008F26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F26EC" w:rsidRDefault="008F26E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29.04.2026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F26EC" w:rsidRPr="00E32011" w:rsidRDefault="003152FB">
            <w:pPr>
              <w:spacing w:after="0"/>
              <w:ind w:left="135"/>
              <w:rPr>
                <w:lang w:val="ru-RU"/>
              </w:rPr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8F26EC" w:rsidRPr="00C45C45" w:rsidTr="00101BD0">
        <w:trPr>
          <w:trHeight w:val="144"/>
          <w:tblCellSpacing w:w="20" w:type="nil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968" w:type="dxa"/>
            <w:tcMar>
              <w:top w:w="50" w:type="dxa"/>
              <w:left w:w="100" w:type="dxa"/>
            </w:tcMar>
            <w:vAlign w:val="center"/>
          </w:tcPr>
          <w:p w:rsidR="008F26EC" w:rsidRPr="00E32011" w:rsidRDefault="003152FB">
            <w:pPr>
              <w:spacing w:after="0"/>
              <w:ind w:left="135"/>
              <w:rPr>
                <w:lang w:val="ru-RU"/>
              </w:rPr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Тематическое повторение по </w:t>
            </w: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итогам раздела «Произведения о детях»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  <w:ind w:left="135"/>
              <w:jc w:val="center"/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F26EC" w:rsidRDefault="008F26E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30.04.2026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F26EC" w:rsidRPr="00E32011" w:rsidRDefault="003152FB">
            <w:pPr>
              <w:spacing w:after="0"/>
              <w:ind w:left="135"/>
              <w:rPr>
                <w:lang w:val="ru-RU"/>
              </w:rPr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F26EC" w:rsidRPr="00C45C45" w:rsidTr="00101BD0">
        <w:trPr>
          <w:trHeight w:val="144"/>
          <w:tblCellSpacing w:w="20" w:type="nil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123</w:t>
            </w:r>
          </w:p>
        </w:tc>
        <w:tc>
          <w:tcPr>
            <w:tcW w:w="3968" w:type="dxa"/>
            <w:tcMar>
              <w:top w:w="50" w:type="dxa"/>
              <w:left w:w="100" w:type="dxa"/>
            </w:tcMar>
            <w:vAlign w:val="center"/>
          </w:tcPr>
          <w:p w:rsidR="008F26EC" w:rsidRPr="00E32011" w:rsidRDefault="003152FB">
            <w:pPr>
              <w:spacing w:after="0"/>
              <w:ind w:left="135"/>
              <w:rPr>
                <w:lang w:val="ru-RU"/>
              </w:rPr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книгами о детях: составление аннотации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  <w:ind w:left="135"/>
              <w:jc w:val="center"/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F26EC" w:rsidRDefault="008F26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F26EC" w:rsidRDefault="008F26E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04.05.2026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F26EC" w:rsidRPr="00E32011" w:rsidRDefault="003152FB">
            <w:pPr>
              <w:spacing w:after="0"/>
              <w:ind w:left="135"/>
              <w:rPr>
                <w:lang w:val="ru-RU"/>
              </w:rPr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F26EC" w:rsidRPr="00C45C45" w:rsidTr="00101BD0">
        <w:trPr>
          <w:trHeight w:val="144"/>
          <w:tblCellSpacing w:w="20" w:type="nil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968" w:type="dxa"/>
            <w:tcMar>
              <w:top w:w="50" w:type="dxa"/>
              <w:left w:w="100" w:type="dxa"/>
            </w:tcMar>
            <w:vAlign w:val="center"/>
          </w:tcPr>
          <w:p w:rsidR="008F26EC" w:rsidRPr="00E32011" w:rsidRDefault="003152FB">
            <w:pPr>
              <w:spacing w:after="0"/>
              <w:ind w:left="135"/>
              <w:rPr>
                <w:lang w:val="ru-RU"/>
              </w:rPr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>Расширение знаний о писателях, как переводчиках зарубежной литературы. На примере переводов С.Я. Маршака, К.И. Чуковского и других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  <w:ind w:left="135"/>
              <w:jc w:val="center"/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F26EC" w:rsidRDefault="008F26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F26EC" w:rsidRDefault="008F26E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05.05.2026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F26EC" w:rsidRPr="00E32011" w:rsidRDefault="003152FB">
            <w:pPr>
              <w:spacing w:after="0"/>
              <w:ind w:left="135"/>
              <w:rPr>
                <w:lang w:val="ru-RU"/>
              </w:rPr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F26EC" w:rsidRPr="00C45C45" w:rsidTr="00101BD0">
        <w:trPr>
          <w:trHeight w:val="144"/>
          <w:tblCellSpacing w:w="20" w:type="nil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968" w:type="dxa"/>
            <w:tcMar>
              <w:top w:w="50" w:type="dxa"/>
              <w:left w:w="100" w:type="dxa"/>
            </w:tcMar>
            <w:vAlign w:val="center"/>
          </w:tcPr>
          <w:p w:rsidR="008F26EC" w:rsidRPr="00E32011" w:rsidRDefault="003152FB">
            <w:pPr>
              <w:spacing w:after="0"/>
              <w:ind w:left="135"/>
              <w:rPr>
                <w:lang w:val="ru-RU"/>
              </w:rPr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>Волшебные предметы и помощники в литературных сказках Ш. Перро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  <w:ind w:left="135"/>
              <w:jc w:val="center"/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F26EC" w:rsidRDefault="008F26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F26EC" w:rsidRDefault="008F26E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06.05.2026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F26EC" w:rsidRPr="00E32011" w:rsidRDefault="003152FB">
            <w:pPr>
              <w:spacing w:after="0"/>
              <w:ind w:left="135"/>
              <w:rPr>
                <w:lang w:val="ru-RU"/>
              </w:rPr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4422</w:t>
              </w:r>
            </w:hyperlink>
          </w:p>
        </w:tc>
      </w:tr>
      <w:tr w:rsidR="008F26EC" w:rsidRPr="00C45C45" w:rsidTr="00101BD0">
        <w:trPr>
          <w:trHeight w:val="144"/>
          <w:tblCellSpacing w:w="20" w:type="nil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968" w:type="dxa"/>
            <w:tcMar>
              <w:top w:w="50" w:type="dxa"/>
              <w:left w:w="100" w:type="dxa"/>
            </w:tcMar>
            <w:vAlign w:val="center"/>
          </w:tcPr>
          <w:p w:rsidR="008F26EC" w:rsidRPr="00E32011" w:rsidRDefault="003152FB">
            <w:pPr>
              <w:spacing w:after="0"/>
              <w:ind w:left="135"/>
              <w:rPr>
                <w:lang w:val="ru-RU"/>
              </w:rPr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литературных сказок Х.-К. Андерсена (сюжет, язык, герои) на примере сказки «Гадкий утёнок»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  <w:ind w:left="135"/>
              <w:jc w:val="center"/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F26EC" w:rsidRDefault="008F26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F26EC" w:rsidRDefault="008F26E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07.05.2026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F26EC" w:rsidRPr="00E32011" w:rsidRDefault="003152FB">
            <w:pPr>
              <w:spacing w:after="0"/>
              <w:ind w:left="135"/>
              <w:rPr>
                <w:lang w:val="ru-RU"/>
              </w:rPr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8F26EC" w:rsidRPr="00C45C45" w:rsidTr="00101BD0">
        <w:trPr>
          <w:trHeight w:val="144"/>
          <w:tblCellSpacing w:w="20" w:type="nil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968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  <w:ind w:left="135"/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литературных сказок: раскрытие главной мысли, композиция, герои. </w:t>
            </w:r>
            <w:r>
              <w:rPr>
                <w:rFonts w:ascii="Times New Roman" w:hAnsi="Times New Roman"/>
                <w:color w:val="000000"/>
                <w:sz w:val="24"/>
              </w:rPr>
              <w:t>На примере сказки Х.-К. Андерсена «Гадкий утёнок»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F26EC" w:rsidRDefault="008F26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F26EC" w:rsidRDefault="008F26E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12.05.2026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F26EC" w:rsidRPr="00E32011" w:rsidRDefault="003152FB">
            <w:pPr>
              <w:spacing w:after="0"/>
              <w:ind w:left="135"/>
              <w:rPr>
                <w:lang w:val="ru-RU"/>
              </w:rPr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F26EC" w:rsidRPr="00C45C45" w:rsidTr="00101BD0">
        <w:trPr>
          <w:trHeight w:val="144"/>
          <w:tblCellSpacing w:w="20" w:type="nil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968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  <w:ind w:left="135"/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Взаимоотношения человека и животных в рассказах зарубежных писателей. </w:t>
            </w:r>
            <w:r>
              <w:rPr>
                <w:rFonts w:ascii="Times New Roman" w:hAnsi="Times New Roman"/>
                <w:color w:val="000000"/>
                <w:sz w:val="24"/>
              </w:rPr>
              <w:t>На примере рассказа Джека Лондона «Бурый волк»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F26EC" w:rsidRDefault="008F26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F26EC" w:rsidRDefault="008F26E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13.05.2026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F26EC" w:rsidRPr="00E32011" w:rsidRDefault="003152FB">
            <w:pPr>
              <w:spacing w:after="0"/>
              <w:ind w:left="135"/>
              <w:rPr>
                <w:lang w:val="ru-RU"/>
              </w:rPr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F26EC" w:rsidRPr="00C45C45" w:rsidTr="00101BD0">
        <w:trPr>
          <w:trHeight w:val="144"/>
          <w:tblCellSpacing w:w="20" w:type="nil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968" w:type="dxa"/>
            <w:tcMar>
              <w:top w:w="50" w:type="dxa"/>
              <w:left w:w="100" w:type="dxa"/>
            </w:tcMar>
            <w:vAlign w:val="center"/>
          </w:tcPr>
          <w:p w:rsidR="008F26EC" w:rsidRPr="00E32011" w:rsidRDefault="003152FB">
            <w:pPr>
              <w:spacing w:after="0"/>
              <w:ind w:left="135"/>
              <w:rPr>
                <w:lang w:val="ru-RU"/>
              </w:rPr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>Деление текста на части, составление плана, выявление главной мысли (идеи) рассказа Джека Лондона «Бурый волк»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  <w:ind w:left="135"/>
              <w:jc w:val="center"/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F26EC" w:rsidRDefault="008F26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F26EC" w:rsidRDefault="008F26E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14.05.2026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F26EC" w:rsidRPr="00E32011" w:rsidRDefault="003152FB">
            <w:pPr>
              <w:spacing w:after="0"/>
              <w:ind w:left="135"/>
              <w:rPr>
                <w:lang w:val="ru-RU"/>
              </w:rPr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4544</w:t>
              </w:r>
            </w:hyperlink>
          </w:p>
        </w:tc>
      </w:tr>
      <w:tr w:rsidR="008F26EC" w:rsidRPr="00C45C45" w:rsidTr="00101BD0">
        <w:trPr>
          <w:trHeight w:val="144"/>
          <w:tblCellSpacing w:w="20" w:type="nil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130</w:t>
            </w:r>
          </w:p>
        </w:tc>
        <w:tc>
          <w:tcPr>
            <w:tcW w:w="3968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  <w:ind w:left="135"/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Средства создания образов героев-животных в рассказах зарубежных писателей. </w:t>
            </w:r>
            <w:r>
              <w:rPr>
                <w:rFonts w:ascii="Times New Roman" w:hAnsi="Times New Roman"/>
                <w:color w:val="000000"/>
                <w:sz w:val="24"/>
              </w:rPr>
              <w:t>На примере рассказа Э. Сетона-Томпсона «Чинк»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F26EC" w:rsidRDefault="008F26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F26EC" w:rsidRDefault="008F26E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18.05.2026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F26EC" w:rsidRPr="00E32011" w:rsidRDefault="003152FB">
            <w:pPr>
              <w:spacing w:after="0"/>
              <w:ind w:left="135"/>
              <w:rPr>
                <w:lang w:val="ru-RU"/>
              </w:rPr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4666</w:t>
              </w:r>
            </w:hyperlink>
          </w:p>
        </w:tc>
      </w:tr>
      <w:tr w:rsidR="008F26EC" w:rsidRPr="00C45C45" w:rsidTr="00101BD0">
        <w:trPr>
          <w:trHeight w:val="144"/>
          <w:tblCellSpacing w:w="20" w:type="nil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968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  <w:ind w:left="135"/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Осознание нравственно-этических понятий: верность и преданность животных. </w:t>
            </w:r>
            <w:r>
              <w:rPr>
                <w:rFonts w:ascii="Times New Roman" w:hAnsi="Times New Roman"/>
                <w:color w:val="000000"/>
                <w:sz w:val="24"/>
              </w:rPr>
              <w:t>На примере рассказа Э. Сетона-Томпсона «Чинк»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F26EC" w:rsidRDefault="008F26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F26EC" w:rsidRDefault="008F26E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19.05.2026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F26EC" w:rsidRPr="00E32011" w:rsidRDefault="003152FB">
            <w:pPr>
              <w:spacing w:after="0"/>
              <w:ind w:left="135"/>
              <w:rPr>
                <w:lang w:val="ru-RU"/>
              </w:rPr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4774</w:t>
              </w:r>
            </w:hyperlink>
          </w:p>
        </w:tc>
      </w:tr>
      <w:tr w:rsidR="008F26EC" w:rsidTr="00101BD0">
        <w:trPr>
          <w:trHeight w:val="144"/>
          <w:tblCellSpacing w:w="20" w:type="nil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968" w:type="dxa"/>
            <w:tcMar>
              <w:top w:w="50" w:type="dxa"/>
              <w:left w:w="100" w:type="dxa"/>
            </w:tcMar>
            <w:vAlign w:val="center"/>
          </w:tcPr>
          <w:p w:rsidR="008F26EC" w:rsidRPr="00E32011" w:rsidRDefault="003152FB">
            <w:pPr>
              <w:spacing w:after="0"/>
              <w:ind w:left="135"/>
              <w:rPr>
                <w:lang w:val="ru-RU"/>
              </w:rPr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>Тематическое повторение по итогам раздела «Зарубежная литература»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  <w:ind w:left="135"/>
              <w:jc w:val="center"/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F26EC" w:rsidRDefault="008F26E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20.05.2026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F26EC" w:rsidRDefault="008F26EC">
            <w:pPr>
              <w:spacing w:after="0"/>
              <w:ind w:left="135"/>
            </w:pPr>
          </w:p>
        </w:tc>
      </w:tr>
      <w:tr w:rsidR="008F26EC" w:rsidTr="00101BD0">
        <w:trPr>
          <w:trHeight w:val="144"/>
          <w:tblCellSpacing w:w="20" w:type="nil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968" w:type="dxa"/>
            <w:tcMar>
              <w:top w:w="50" w:type="dxa"/>
              <w:left w:w="100" w:type="dxa"/>
            </w:tcMar>
            <w:vAlign w:val="center"/>
          </w:tcPr>
          <w:p w:rsidR="008F26EC" w:rsidRPr="00E32011" w:rsidRDefault="003152FB">
            <w:pPr>
              <w:spacing w:after="0"/>
              <w:ind w:left="135"/>
              <w:rPr>
                <w:lang w:val="ru-RU"/>
              </w:rPr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«Мой любимый детский писатель» на примере изученных произведений</w:t>
            </w:r>
            <w:r w:rsidR="00101BD0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 w:rsidR="00101BD0"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Осознание важности читательской деятельности. Работа со стихотворением Б.В. Заходера «Что такое стихи»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  <w:ind w:left="135"/>
              <w:jc w:val="center"/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F26EC" w:rsidRDefault="008F26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F26EC" w:rsidRDefault="008F26E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21.05.2026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F26EC" w:rsidRDefault="008F26EC">
            <w:pPr>
              <w:spacing w:after="0"/>
              <w:ind w:left="135"/>
            </w:pPr>
          </w:p>
        </w:tc>
      </w:tr>
      <w:tr w:rsidR="008F26EC" w:rsidTr="00101BD0">
        <w:trPr>
          <w:trHeight w:val="144"/>
          <w:tblCellSpacing w:w="20" w:type="nil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:rsidR="008F26EC" w:rsidRPr="00101BD0" w:rsidRDefault="00101BD0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</w:p>
        </w:tc>
        <w:tc>
          <w:tcPr>
            <w:tcW w:w="3968" w:type="dxa"/>
            <w:tcMar>
              <w:top w:w="50" w:type="dxa"/>
              <w:left w:w="100" w:type="dxa"/>
            </w:tcMar>
            <w:vAlign w:val="center"/>
          </w:tcPr>
          <w:p w:rsidR="008F26EC" w:rsidRPr="00E32011" w:rsidRDefault="003152FB">
            <w:pPr>
              <w:spacing w:after="0"/>
              <w:ind w:left="135"/>
              <w:rPr>
                <w:lang w:val="ru-RU"/>
              </w:rPr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Повторение по итогам изученного в 3 классе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  <w:ind w:left="135"/>
              <w:jc w:val="center"/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F26EC" w:rsidRDefault="008F26E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25.05.2026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F26EC" w:rsidRDefault="008F26EC">
            <w:pPr>
              <w:spacing w:after="0"/>
              <w:ind w:left="135"/>
            </w:pPr>
          </w:p>
        </w:tc>
      </w:tr>
      <w:tr w:rsidR="008F26EC" w:rsidTr="00101BD0">
        <w:trPr>
          <w:trHeight w:val="144"/>
          <w:tblCellSpacing w:w="20" w:type="nil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:rsidR="008F26EC" w:rsidRPr="00101BD0" w:rsidRDefault="00101BD0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3968" w:type="dxa"/>
            <w:tcMar>
              <w:top w:w="50" w:type="dxa"/>
              <w:left w:w="100" w:type="dxa"/>
            </w:tcMar>
            <w:vAlign w:val="center"/>
          </w:tcPr>
          <w:p w:rsidR="008F26EC" w:rsidRPr="00E32011" w:rsidRDefault="003152FB">
            <w:pPr>
              <w:spacing w:after="0"/>
              <w:ind w:left="135"/>
              <w:rPr>
                <w:lang w:val="ru-RU"/>
              </w:rPr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Летнее чтение. Выбор книг на основе рекомендательного списка и тематического каталога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  <w:ind w:left="135"/>
              <w:jc w:val="center"/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F26EC" w:rsidRDefault="008F26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F26EC" w:rsidRDefault="008F26E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26.05.2026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F26EC" w:rsidRDefault="008F26EC">
            <w:pPr>
              <w:spacing w:after="0"/>
              <w:ind w:left="135"/>
            </w:pPr>
          </w:p>
        </w:tc>
      </w:tr>
      <w:tr w:rsidR="008F26EC" w:rsidTr="00101BD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F26EC" w:rsidRPr="00E32011" w:rsidRDefault="003152FB">
            <w:pPr>
              <w:spacing w:after="0"/>
              <w:ind w:left="135"/>
              <w:rPr>
                <w:lang w:val="ru-RU"/>
              </w:rPr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  <w:ind w:left="135"/>
              <w:jc w:val="center"/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101BD0">
              <w:rPr>
                <w:rFonts w:ascii="Times New Roman" w:hAnsi="Times New Roman"/>
                <w:color w:val="000000"/>
                <w:sz w:val="24"/>
              </w:rPr>
              <w:t>13</w:t>
            </w:r>
            <w:r w:rsidR="00101BD0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F26EC" w:rsidRDefault="008F26EC"/>
        </w:tc>
      </w:tr>
    </w:tbl>
    <w:p w:rsidR="008F26EC" w:rsidRDefault="008F26EC">
      <w:pPr>
        <w:sectPr w:rsidR="008F26E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F26EC" w:rsidRDefault="008F26EC">
      <w:pPr>
        <w:sectPr w:rsidR="008F26E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F26EC" w:rsidRDefault="008F26EC">
      <w:pPr>
        <w:sectPr w:rsidR="008F26E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F26EC" w:rsidRDefault="008F26EC">
      <w:pPr>
        <w:sectPr w:rsidR="008F26EC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8" w:name="block-68373080"/>
      <w:bookmarkEnd w:id="7"/>
    </w:p>
    <w:p w:rsidR="008F26EC" w:rsidRDefault="008F26EC">
      <w:pPr>
        <w:sectPr w:rsidR="008F26EC">
          <w:pgSz w:w="16383" w:h="11906" w:orient="landscape"/>
          <w:pgMar w:top="1134" w:right="850" w:bottom="1134" w:left="1701" w:header="720" w:footer="720" w:gutter="0"/>
          <w:cols w:space="720"/>
        </w:sectPr>
      </w:pPr>
    </w:p>
    <w:bookmarkEnd w:id="8"/>
    <w:p w:rsidR="003152FB" w:rsidRPr="00E32011" w:rsidRDefault="003152FB" w:rsidP="009A0985">
      <w:pPr>
        <w:spacing w:before="199" w:after="199" w:line="336" w:lineRule="auto"/>
        <w:ind w:left="120"/>
        <w:rPr>
          <w:lang w:val="ru-RU"/>
        </w:rPr>
      </w:pPr>
    </w:p>
    <w:sectPr w:rsidR="003152FB" w:rsidRPr="00E32011" w:rsidSect="009A0985">
      <w:pgSz w:w="11906" w:h="16383"/>
      <w:pgMar w:top="1134" w:right="850" w:bottom="1134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017111"/>
    <w:multiLevelType w:val="multilevel"/>
    <w:tmpl w:val="CF00D66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34631CC"/>
    <w:multiLevelType w:val="multilevel"/>
    <w:tmpl w:val="226A8A7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AFC204F"/>
    <w:multiLevelType w:val="multilevel"/>
    <w:tmpl w:val="5A34CFE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EB73C8B"/>
    <w:multiLevelType w:val="multilevel"/>
    <w:tmpl w:val="A464307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27D6F6F"/>
    <w:multiLevelType w:val="multilevel"/>
    <w:tmpl w:val="7172834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54E186B"/>
    <w:multiLevelType w:val="multilevel"/>
    <w:tmpl w:val="F190A5A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15E8152E"/>
    <w:multiLevelType w:val="multilevel"/>
    <w:tmpl w:val="808022A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168342F8"/>
    <w:multiLevelType w:val="multilevel"/>
    <w:tmpl w:val="BAFA85E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18A2409D"/>
    <w:multiLevelType w:val="multilevel"/>
    <w:tmpl w:val="FA5A0D6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21B7219F"/>
    <w:multiLevelType w:val="multilevel"/>
    <w:tmpl w:val="F7643CE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232A4C5B"/>
    <w:multiLevelType w:val="multilevel"/>
    <w:tmpl w:val="1660C83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238E2E6A"/>
    <w:multiLevelType w:val="multilevel"/>
    <w:tmpl w:val="B03C98C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280A41BD"/>
    <w:multiLevelType w:val="multilevel"/>
    <w:tmpl w:val="4922063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29A30DA0"/>
    <w:multiLevelType w:val="multilevel"/>
    <w:tmpl w:val="EC121B7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2B952123"/>
    <w:multiLevelType w:val="multilevel"/>
    <w:tmpl w:val="04C2BE2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2E5F281D"/>
    <w:multiLevelType w:val="multilevel"/>
    <w:tmpl w:val="4094F04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2FCE3165"/>
    <w:multiLevelType w:val="multilevel"/>
    <w:tmpl w:val="3E3CED3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302252FE"/>
    <w:multiLevelType w:val="multilevel"/>
    <w:tmpl w:val="51F6A5E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37AD3037"/>
    <w:multiLevelType w:val="multilevel"/>
    <w:tmpl w:val="DF542DD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3B5D138D"/>
    <w:multiLevelType w:val="multilevel"/>
    <w:tmpl w:val="8B62AE8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3F206019"/>
    <w:multiLevelType w:val="multilevel"/>
    <w:tmpl w:val="CA4E9BF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43235409"/>
    <w:multiLevelType w:val="multilevel"/>
    <w:tmpl w:val="385EC9A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46695E5B"/>
    <w:multiLevelType w:val="multilevel"/>
    <w:tmpl w:val="09C8C0A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467114DE"/>
    <w:multiLevelType w:val="multilevel"/>
    <w:tmpl w:val="9800E68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47320089"/>
    <w:multiLevelType w:val="multilevel"/>
    <w:tmpl w:val="7C6E176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4886795C"/>
    <w:multiLevelType w:val="multilevel"/>
    <w:tmpl w:val="4790EF9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48F36344"/>
    <w:multiLevelType w:val="multilevel"/>
    <w:tmpl w:val="DAC4460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4BA37269"/>
    <w:multiLevelType w:val="multilevel"/>
    <w:tmpl w:val="D35CED5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506C0362"/>
    <w:multiLevelType w:val="multilevel"/>
    <w:tmpl w:val="FAE25C6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56875040"/>
    <w:multiLevelType w:val="multilevel"/>
    <w:tmpl w:val="BFBAE84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5E3976A3"/>
    <w:multiLevelType w:val="multilevel"/>
    <w:tmpl w:val="1E9467E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5EFD5346"/>
    <w:multiLevelType w:val="multilevel"/>
    <w:tmpl w:val="CA90AA4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 w15:restartNumberingAfterBreak="0">
    <w:nsid w:val="673707F5"/>
    <w:multiLevelType w:val="multilevel"/>
    <w:tmpl w:val="C80C2E2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 w15:restartNumberingAfterBreak="0">
    <w:nsid w:val="70DC0987"/>
    <w:multiLevelType w:val="multilevel"/>
    <w:tmpl w:val="6462582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 w15:restartNumberingAfterBreak="0">
    <w:nsid w:val="71AE699C"/>
    <w:multiLevelType w:val="multilevel"/>
    <w:tmpl w:val="8D9ACD1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 w15:restartNumberingAfterBreak="0">
    <w:nsid w:val="74C16796"/>
    <w:multiLevelType w:val="multilevel"/>
    <w:tmpl w:val="595EF25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7C465DEA"/>
    <w:multiLevelType w:val="multilevel"/>
    <w:tmpl w:val="5CD6081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34"/>
  </w:num>
  <w:num w:numId="3">
    <w:abstractNumId w:val="12"/>
  </w:num>
  <w:num w:numId="4">
    <w:abstractNumId w:val="3"/>
  </w:num>
  <w:num w:numId="5">
    <w:abstractNumId w:val="31"/>
  </w:num>
  <w:num w:numId="6">
    <w:abstractNumId w:val="4"/>
  </w:num>
  <w:num w:numId="7">
    <w:abstractNumId w:val="33"/>
  </w:num>
  <w:num w:numId="8">
    <w:abstractNumId w:val="2"/>
  </w:num>
  <w:num w:numId="9">
    <w:abstractNumId w:val="19"/>
  </w:num>
  <w:num w:numId="10">
    <w:abstractNumId w:val="14"/>
  </w:num>
  <w:num w:numId="11">
    <w:abstractNumId w:val="32"/>
  </w:num>
  <w:num w:numId="12">
    <w:abstractNumId w:val="6"/>
  </w:num>
  <w:num w:numId="13">
    <w:abstractNumId w:val="27"/>
  </w:num>
  <w:num w:numId="14">
    <w:abstractNumId w:val="22"/>
  </w:num>
  <w:num w:numId="15">
    <w:abstractNumId w:val="21"/>
  </w:num>
  <w:num w:numId="16">
    <w:abstractNumId w:val="25"/>
  </w:num>
  <w:num w:numId="17">
    <w:abstractNumId w:val="8"/>
  </w:num>
  <w:num w:numId="18">
    <w:abstractNumId w:val="30"/>
  </w:num>
  <w:num w:numId="19">
    <w:abstractNumId w:val="24"/>
  </w:num>
  <w:num w:numId="20">
    <w:abstractNumId w:val="10"/>
  </w:num>
  <w:num w:numId="21">
    <w:abstractNumId w:val="9"/>
  </w:num>
  <w:num w:numId="22">
    <w:abstractNumId w:val="11"/>
  </w:num>
  <w:num w:numId="23">
    <w:abstractNumId w:val="20"/>
  </w:num>
  <w:num w:numId="24">
    <w:abstractNumId w:val="35"/>
  </w:num>
  <w:num w:numId="25">
    <w:abstractNumId w:val="1"/>
  </w:num>
  <w:num w:numId="26">
    <w:abstractNumId w:val="28"/>
  </w:num>
  <w:num w:numId="27">
    <w:abstractNumId w:val="18"/>
  </w:num>
  <w:num w:numId="28">
    <w:abstractNumId w:val="16"/>
  </w:num>
  <w:num w:numId="29">
    <w:abstractNumId w:val="29"/>
  </w:num>
  <w:num w:numId="30">
    <w:abstractNumId w:val="23"/>
  </w:num>
  <w:num w:numId="31">
    <w:abstractNumId w:val="7"/>
  </w:num>
  <w:num w:numId="32">
    <w:abstractNumId w:val="17"/>
  </w:num>
  <w:num w:numId="33">
    <w:abstractNumId w:val="26"/>
  </w:num>
  <w:num w:numId="34">
    <w:abstractNumId w:val="36"/>
  </w:num>
  <w:num w:numId="35">
    <w:abstractNumId w:val="13"/>
  </w:num>
  <w:num w:numId="36">
    <w:abstractNumId w:val="5"/>
  </w:num>
  <w:num w:numId="3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8F26EC"/>
    <w:rsid w:val="000905A0"/>
    <w:rsid w:val="000D5DF8"/>
    <w:rsid w:val="00101BD0"/>
    <w:rsid w:val="0014424C"/>
    <w:rsid w:val="00247223"/>
    <w:rsid w:val="003152FB"/>
    <w:rsid w:val="00321CED"/>
    <w:rsid w:val="00434BE0"/>
    <w:rsid w:val="00452CB1"/>
    <w:rsid w:val="00494394"/>
    <w:rsid w:val="004C23CE"/>
    <w:rsid w:val="004F4C8F"/>
    <w:rsid w:val="00531D58"/>
    <w:rsid w:val="005F1C36"/>
    <w:rsid w:val="006250B0"/>
    <w:rsid w:val="00722772"/>
    <w:rsid w:val="007557DA"/>
    <w:rsid w:val="00863FEA"/>
    <w:rsid w:val="008F26EC"/>
    <w:rsid w:val="009A0985"/>
    <w:rsid w:val="009F56BF"/>
    <w:rsid w:val="00A056ED"/>
    <w:rsid w:val="00B21D99"/>
    <w:rsid w:val="00C45C45"/>
    <w:rsid w:val="00D026B1"/>
    <w:rsid w:val="00DB738A"/>
    <w:rsid w:val="00E32011"/>
    <w:rsid w:val="00EC2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976D40"/>
  <w15:docId w15:val="{A4FA8447-68CB-461B-89C8-DFDB5C2A46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903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8bc4b542" TargetMode="External"/><Relationship Id="rId117" Type="http://schemas.openxmlformats.org/officeDocument/2006/relationships/hyperlink" Target="https://m.edsoo.ru/8bc544a8" TargetMode="External"/><Relationship Id="rId21" Type="http://schemas.openxmlformats.org/officeDocument/2006/relationships/hyperlink" Target="https://m.edsoo.ru/8bc48892" TargetMode="External"/><Relationship Id="rId42" Type="http://schemas.openxmlformats.org/officeDocument/2006/relationships/hyperlink" Target="https://m.edsoo.ru/8bc4c80c" TargetMode="External"/><Relationship Id="rId47" Type="http://schemas.openxmlformats.org/officeDocument/2006/relationships/hyperlink" Target="https://m.edsoo.ru/8bc4fc6e" TargetMode="External"/><Relationship Id="rId63" Type="http://schemas.openxmlformats.org/officeDocument/2006/relationships/hyperlink" Target="https://m.edsoo.ru/8bc4f066" TargetMode="External"/><Relationship Id="rId68" Type="http://schemas.openxmlformats.org/officeDocument/2006/relationships/hyperlink" Target="https://m.edsoo.ru/8bc4fc6e" TargetMode="External"/><Relationship Id="rId84" Type="http://schemas.openxmlformats.org/officeDocument/2006/relationships/hyperlink" Target="https://m.edsoo.ru/8bc501f0" TargetMode="External"/><Relationship Id="rId89" Type="http://schemas.openxmlformats.org/officeDocument/2006/relationships/hyperlink" Target="https://m.edsoo.ru/8bc5169a" TargetMode="External"/><Relationship Id="rId112" Type="http://schemas.openxmlformats.org/officeDocument/2006/relationships/hyperlink" Target="https://m.edsoo.ru/8bc53a12" TargetMode="External"/><Relationship Id="rId16" Type="http://schemas.openxmlformats.org/officeDocument/2006/relationships/hyperlink" Target="https://m.edsoo.ru/8bc48ab8" TargetMode="External"/><Relationship Id="rId107" Type="http://schemas.openxmlformats.org/officeDocument/2006/relationships/hyperlink" Target="https://m.edsoo.ru/f29f3a5e" TargetMode="External"/><Relationship Id="rId11" Type="http://schemas.openxmlformats.org/officeDocument/2006/relationships/hyperlink" Target="https://m.edsoo.ru/8bc4b420" TargetMode="External"/><Relationship Id="rId32" Type="http://schemas.openxmlformats.org/officeDocument/2006/relationships/hyperlink" Target="https://m.edsoo.ru/8bc4d676" TargetMode="External"/><Relationship Id="rId37" Type="http://schemas.openxmlformats.org/officeDocument/2006/relationships/hyperlink" Target="https://m.edsoo.ru/8bc4c1d6" TargetMode="External"/><Relationship Id="rId53" Type="http://schemas.openxmlformats.org/officeDocument/2006/relationships/hyperlink" Target="https://m.edsoo.ru/8bc4e35a" TargetMode="External"/><Relationship Id="rId58" Type="http://schemas.openxmlformats.org/officeDocument/2006/relationships/hyperlink" Target="https://m.edsoo.ru/8bc4eecc" TargetMode="External"/><Relationship Id="rId74" Type="http://schemas.openxmlformats.org/officeDocument/2006/relationships/hyperlink" Target="https://m.edsoo.ru/8bc50876" TargetMode="External"/><Relationship Id="rId79" Type="http://schemas.openxmlformats.org/officeDocument/2006/relationships/hyperlink" Target="https://m.edsoo.ru/8bc47b72" TargetMode="External"/><Relationship Id="rId102" Type="http://schemas.openxmlformats.org/officeDocument/2006/relationships/hyperlink" Target="https://m.edsoo.ru/8bc51294" TargetMode="External"/><Relationship Id="rId123" Type="http://schemas.openxmlformats.org/officeDocument/2006/relationships/hyperlink" Target="https://m.edsoo.ru/f29f430a" TargetMode="External"/><Relationship Id="rId128" Type="http://schemas.openxmlformats.org/officeDocument/2006/relationships/hyperlink" Target="https://m.edsoo.ru/f29f4544" TargetMode="External"/><Relationship Id="rId5" Type="http://schemas.openxmlformats.org/officeDocument/2006/relationships/hyperlink" Target="https://m.edsoo.ru/f29f4fda" TargetMode="External"/><Relationship Id="rId90" Type="http://schemas.openxmlformats.org/officeDocument/2006/relationships/hyperlink" Target="https://m.edsoo.ru/8bc513ac" TargetMode="External"/><Relationship Id="rId95" Type="http://schemas.openxmlformats.org/officeDocument/2006/relationships/hyperlink" Target="https://m.edsoo.ru/8bc522a2" TargetMode="External"/><Relationship Id="rId19" Type="http://schemas.openxmlformats.org/officeDocument/2006/relationships/hyperlink" Target="https://m.edsoo.ru/8bc4875c" TargetMode="External"/><Relationship Id="rId14" Type="http://schemas.openxmlformats.org/officeDocument/2006/relationships/hyperlink" Target="https://m.edsoo.ru/8bc4861c" TargetMode="External"/><Relationship Id="rId22" Type="http://schemas.openxmlformats.org/officeDocument/2006/relationships/hyperlink" Target="https://m.edsoo.ru/8bc4a4f8" TargetMode="External"/><Relationship Id="rId27" Type="http://schemas.openxmlformats.org/officeDocument/2006/relationships/hyperlink" Target="https://m.edsoo.ru/8bc4bd94" TargetMode="External"/><Relationship Id="rId30" Type="http://schemas.openxmlformats.org/officeDocument/2006/relationships/hyperlink" Target="https://m.edsoo.ru/8bc4e24c" TargetMode="External"/><Relationship Id="rId35" Type="http://schemas.openxmlformats.org/officeDocument/2006/relationships/hyperlink" Target="https://m.edsoo.ru/8bc4d554" TargetMode="External"/><Relationship Id="rId43" Type="http://schemas.openxmlformats.org/officeDocument/2006/relationships/hyperlink" Target="https://m.edsoo.ru/8bc4cc80" TargetMode="External"/><Relationship Id="rId48" Type="http://schemas.openxmlformats.org/officeDocument/2006/relationships/hyperlink" Target="https://m.edsoo.ru/8bc4cd98" TargetMode="External"/><Relationship Id="rId56" Type="http://schemas.openxmlformats.org/officeDocument/2006/relationships/hyperlink" Target="https://m.edsoo.ru/8bc4e576" TargetMode="External"/><Relationship Id="rId64" Type="http://schemas.openxmlformats.org/officeDocument/2006/relationships/hyperlink" Target="https://m.edsoo.ru/8bc4f1c4" TargetMode="External"/><Relationship Id="rId69" Type="http://schemas.openxmlformats.org/officeDocument/2006/relationships/hyperlink" Target="https://m.edsoo.ru/8bc52806" TargetMode="External"/><Relationship Id="rId77" Type="http://schemas.openxmlformats.org/officeDocument/2006/relationships/hyperlink" Target="https://m.edsoo.ru/8bc47c76" TargetMode="External"/><Relationship Id="rId100" Type="http://schemas.openxmlformats.org/officeDocument/2006/relationships/hyperlink" Target="https://m.edsoo.ru/8bc504ac" TargetMode="External"/><Relationship Id="rId105" Type="http://schemas.openxmlformats.org/officeDocument/2006/relationships/hyperlink" Target="https://m.edsoo.ru/8bc52928" TargetMode="External"/><Relationship Id="rId113" Type="http://schemas.openxmlformats.org/officeDocument/2006/relationships/hyperlink" Target="https://m.edsoo.ru/8bc53bca" TargetMode="External"/><Relationship Id="rId118" Type="http://schemas.openxmlformats.org/officeDocument/2006/relationships/hyperlink" Target="https://m.edsoo.ru/f29f3630" TargetMode="External"/><Relationship Id="rId126" Type="http://schemas.openxmlformats.org/officeDocument/2006/relationships/hyperlink" Target="https://m.edsoo.ru/f29f4d8c" TargetMode="External"/><Relationship Id="rId8" Type="http://schemas.openxmlformats.org/officeDocument/2006/relationships/hyperlink" Target="https://m.edsoo.ru/8bc480a4" TargetMode="External"/><Relationship Id="rId51" Type="http://schemas.openxmlformats.org/officeDocument/2006/relationships/hyperlink" Target="https://m.edsoo.ru/8bc4d194" TargetMode="External"/><Relationship Id="rId72" Type="http://schemas.openxmlformats.org/officeDocument/2006/relationships/hyperlink" Target="https://m.edsoo.ru/8bc4f548" TargetMode="External"/><Relationship Id="rId80" Type="http://schemas.openxmlformats.org/officeDocument/2006/relationships/hyperlink" Target="https://m.edsoo.ru/8bc52ebe" TargetMode="External"/><Relationship Id="rId85" Type="http://schemas.openxmlformats.org/officeDocument/2006/relationships/hyperlink" Target="https://m.edsoo.ru/8bc51096" TargetMode="External"/><Relationship Id="rId93" Type="http://schemas.openxmlformats.org/officeDocument/2006/relationships/hyperlink" Target="https://m.edsoo.ru/8bc51f46" TargetMode="External"/><Relationship Id="rId98" Type="http://schemas.openxmlformats.org/officeDocument/2006/relationships/hyperlink" Target="https://m.edsoo.ru/8bc51c12" TargetMode="External"/><Relationship Id="rId121" Type="http://schemas.openxmlformats.org/officeDocument/2006/relationships/hyperlink" Target="https://m.edsoo.ru/8bc52da6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m.edsoo.ru/8bc4b10a" TargetMode="External"/><Relationship Id="rId17" Type="http://schemas.openxmlformats.org/officeDocument/2006/relationships/hyperlink" Target="https://m.edsoo.ru/8bc4b10a" TargetMode="External"/><Relationship Id="rId25" Type="http://schemas.openxmlformats.org/officeDocument/2006/relationships/hyperlink" Target="https://m.edsoo.ru/8bc49cc4" TargetMode="External"/><Relationship Id="rId33" Type="http://schemas.openxmlformats.org/officeDocument/2006/relationships/hyperlink" Target="https://m.edsoo.ru/8bc4d784" TargetMode="External"/><Relationship Id="rId38" Type="http://schemas.openxmlformats.org/officeDocument/2006/relationships/hyperlink" Target="https://m.edsoo.ru/8bc4c2e4" TargetMode="External"/><Relationship Id="rId46" Type="http://schemas.openxmlformats.org/officeDocument/2006/relationships/hyperlink" Target="https://m.edsoo.ru/8bc4c938" TargetMode="External"/><Relationship Id="rId59" Type="http://schemas.openxmlformats.org/officeDocument/2006/relationships/hyperlink" Target="https://m.edsoo.ru/8bc4e972" TargetMode="External"/><Relationship Id="rId67" Type="http://schemas.openxmlformats.org/officeDocument/2006/relationships/hyperlink" Target="https://m.edsoo.ru/8bc4ff70" TargetMode="External"/><Relationship Id="rId103" Type="http://schemas.openxmlformats.org/officeDocument/2006/relationships/hyperlink" Target="https://m.edsoo.ru/8bc50aa6" TargetMode="External"/><Relationship Id="rId108" Type="http://schemas.openxmlformats.org/officeDocument/2006/relationships/hyperlink" Target="https://m.edsoo.ru/f29f3b80" TargetMode="External"/><Relationship Id="rId116" Type="http://schemas.openxmlformats.org/officeDocument/2006/relationships/hyperlink" Target="https://m.edsoo.ru/f29f3ed2" TargetMode="External"/><Relationship Id="rId124" Type="http://schemas.openxmlformats.org/officeDocument/2006/relationships/hyperlink" Target="https://m.edsoo.ru/f29f4422" TargetMode="External"/><Relationship Id="rId129" Type="http://schemas.openxmlformats.org/officeDocument/2006/relationships/hyperlink" Target="https://m.edsoo.ru/f29f4666" TargetMode="External"/><Relationship Id="rId20" Type="http://schemas.openxmlformats.org/officeDocument/2006/relationships/hyperlink" Target="https://m.edsoo.ru/8bc4a610" TargetMode="External"/><Relationship Id="rId41" Type="http://schemas.openxmlformats.org/officeDocument/2006/relationships/hyperlink" Target="https://m.edsoo.ru/8bc4c6f4" TargetMode="External"/><Relationship Id="rId54" Type="http://schemas.openxmlformats.org/officeDocument/2006/relationships/hyperlink" Target="https://m.edsoo.ru/8bc4e684" TargetMode="External"/><Relationship Id="rId62" Type="http://schemas.openxmlformats.org/officeDocument/2006/relationships/hyperlink" Target="https://m.edsoo.ru/8bc4ed00" TargetMode="External"/><Relationship Id="rId70" Type="http://schemas.openxmlformats.org/officeDocument/2006/relationships/hyperlink" Target="https://m.edsoo.ru/8bc52bd0" TargetMode="External"/><Relationship Id="rId75" Type="http://schemas.openxmlformats.org/officeDocument/2006/relationships/hyperlink" Target="https://m.edsoo.ru/8bc478de" TargetMode="External"/><Relationship Id="rId83" Type="http://schemas.openxmlformats.org/officeDocument/2006/relationships/hyperlink" Target="https://m.edsoo.ru/8bc5347c" TargetMode="External"/><Relationship Id="rId88" Type="http://schemas.openxmlformats.org/officeDocument/2006/relationships/hyperlink" Target="https://m.edsoo.ru/8bc523ba" TargetMode="External"/><Relationship Id="rId91" Type="http://schemas.openxmlformats.org/officeDocument/2006/relationships/hyperlink" Target="https://m.edsoo.ru/8bc51b04" TargetMode="External"/><Relationship Id="rId96" Type="http://schemas.openxmlformats.org/officeDocument/2006/relationships/hyperlink" Target="https://m.edsoo.ru/8bc518de" TargetMode="External"/><Relationship Id="rId111" Type="http://schemas.openxmlformats.org/officeDocument/2006/relationships/hyperlink" Target="https://m.edsoo.ru/8bc53850" TargetMode="External"/><Relationship Id="rId132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m.edsoo.ru/f29f5142" TargetMode="External"/><Relationship Id="rId15" Type="http://schemas.openxmlformats.org/officeDocument/2006/relationships/hyperlink" Target="https://m.edsoo.ru/8bc4ae44" TargetMode="External"/><Relationship Id="rId23" Type="http://schemas.openxmlformats.org/officeDocument/2006/relationships/hyperlink" Target="https://m.edsoo.ru/8bc4a7dc" TargetMode="External"/><Relationship Id="rId28" Type="http://schemas.openxmlformats.org/officeDocument/2006/relationships/hyperlink" Target="https://m.edsoo.ru/8bc4dc98" TargetMode="External"/><Relationship Id="rId36" Type="http://schemas.openxmlformats.org/officeDocument/2006/relationships/hyperlink" Target="https://m.edsoo.ru/f29f5142" TargetMode="External"/><Relationship Id="rId49" Type="http://schemas.openxmlformats.org/officeDocument/2006/relationships/hyperlink" Target="https://m.edsoo.ru/8bc4d072" TargetMode="External"/><Relationship Id="rId57" Type="http://schemas.openxmlformats.org/officeDocument/2006/relationships/hyperlink" Target="https://m.edsoo.ru/8bc4e972" TargetMode="External"/><Relationship Id="rId106" Type="http://schemas.openxmlformats.org/officeDocument/2006/relationships/hyperlink" Target="https://m.edsoo.ru/f29f3ca2" TargetMode="External"/><Relationship Id="rId114" Type="http://schemas.openxmlformats.org/officeDocument/2006/relationships/hyperlink" Target="https://m.edsoo.ru/8bc541a6" TargetMode="External"/><Relationship Id="rId119" Type="http://schemas.openxmlformats.org/officeDocument/2006/relationships/hyperlink" Target="https://m.edsoo.ru/f29f3928" TargetMode="External"/><Relationship Id="rId127" Type="http://schemas.openxmlformats.org/officeDocument/2006/relationships/hyperlink" Target="https://m.edsoo.ru/f29f488c" TargetMode="External"/><Relationship Id="rId10" Type="http://schemas.openxmlformats.org/officeDocument/2006/relationships/hyperlink" Target="https://m.edsoo.ru/8bc4b27c" TargetMode="External"/><Relationship Id="rId31" Type="http://schemas.openxmlformats.org/officeDocument/2006/relationships/hyperlink" Target="https://m.edsoo.ru/8bc4d8a6" TargetMode="External"/><Relationship Id="rId44" Type="http://schemas.openxmlformats.org/officeDocument/2006/relationships/hyperlink" Target="https://m.edsoo.ru/8bc4cb68" TargetMode="External"/><Relationship Id="rId52" Type="http://schemas.openxmlformats.org/officeDocument/2006/relationships/hyperlink" Target="https://m.edsoo.ru/8bc50358" TargetMode="External"/><Relationship Id="rId60" Type="http://schemas.openxmlformats.org/officeDocument/2006/relationships/hyperlink" Target="https://m.edsoo.ru/8bc4e45e" TargetMode="External"/><Relationship Id="rId65" Type="http://schemas.openxmlformats.org/officeDocument/2006/relationships/hyperlink" Target="https://m.edsoo.ru/8bc514ba" TargetMode="External"/><Relationship Id="rId73" Type="http://schemas.openxmlformats.org/officeDocument/2006/relationships/hyperlink" Target="https://m.edsoo.ru/8bc5072c" TargetMode="External"/><Relationship Id="rId78" Type="http://schemas.openxmlformats.org/officeDocument/2006/relationships/hyperlink" Target="https://m.edsoo.ru/8bc47d84" TargetMode="External"/><Relationship Id="rId81" Type="http://schemas.openxmlformats.org/officeDocument/2006/relationships/hyperlink" Target="https://m.edsoo.ru/8bc53242" TargetMode="External"/><Relationship Id="rId86" Type="http://schemas.openxmlformats.org/officeDocument/2006/relationships/hyperlink" Target="https://m.edsoo.ru/8bc524d2" TargetMode="External"/><Relationship Id="rId94" Type="http://schemas.openxmlformats.org/officeDocument/2006/relationships/hyperlink" Target="https://m.edsoo.ru/8bc5218a" TargetMode="External"/><Relationship Id="rId99" Type="http://schemas.openxmlformats.org/officeDocument/2006/relationships/hyperlink" Target="https://m.edsoo.ru/8bc50bbe" TargetMode="External"/><Relationship Id="rId101" Type="http://schemas.openxmlformats.org/officeDocument/2006/relationships/hyperlink" Target="https://m.edsoo.ru/8bc50e34" TargetMode="External"/><Relationship Id="rId122" Type="http://schemas.openxmlformats.org/officeDocument/2006/relationships/hyperlink" Target="https://m.edsoo.ru/8bc52fd6" TargetMode="External"/><Relationship Id="rId130" Type="http://schemas.openxmlformats.org/officeDocument/2006/relationships/hyperlink" Target="https://m.edsoo.ru/f29f4774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8bc4aa16" TargetMode="External"/><Relationship Id="rId13" Type="http://schemas.openxmlformats.org/officeDocument/2006/relationships/hyperlink" Target="https://m.edsoo.ru/8bc4af70" TargetMode="External"/><Relationship Id="rId18" Type="http://schemas.openxmlformats.org/officeDocument/2006/relationships/hyperlink" Target="https://m.edsoo.ru/8bc483ec" TargetMode="External"/><Relationship Id="rId39" Type="http://schemas.openxmlformats.org/officeDocument/2006/relationships/hyperlink" Target="https://m.edsoo.ru/8bc4c5c8" TargetMode="External"/><Relationship Id="rId109" Type="http://schemas.openxmlformats.org/officeDocument/2006/relationships/hyperlink" Target="https://m.edsoo.ru/8bc53710" TargetMode="External"/><Relationship Id="rId34" Type="http://schemas.openxmlformats.org/officeDocument/2006/relationships/hyperlink" Target="https://m.edsoo.ru/8bc4d43c" TargetMode="External"/><Relationship Id="rId50" Type="http://schemas.openxmlformats.org/officeDocument/2006/relationships/hyperlink" Target="https://m.edsoo.ru/8bc4d298" TargetMode="External"/><Relationship Id="rId55" Type="http://schemas.openxmlformats.org/officeDocument/2006/relationships/hyperlink" Target="https://m.edsoo.ru/8bc4ea8a" TargetMode="External"/><Relationship Id="rId76" Type="http://schemas.openxmlformats.org/officeDocument/2006/relationships/hyperlink" Target="https://m.edsoo.ru/8bc47a6e" TargetMode="External"/><Relationship Id="rId97" Type="http://schemas.openxmlformats.org/officeDocument/2006/relationships/hyperlink" Target="https://m.edsoo.ru/8bc519f6" TargetMode="External"/><Relationship Id="rId104" Type="http://schemas.openxmlformats.org/officeDocument/2006/relationships/hyperlink" Target="https://m.edsoo.ru/8bc50984" TargetMode="External"/><Relationship Id="rId120" Type="http://schemas.openxmlformats.org/officeDocument/2006/relationships/hyperlink" Target="https://m.edsoo.ru/8bc52a40" TargetMode="External"/><Relationship Id="rId125" Type="http://schemas.openxmlformats.org/officeDocument/2006/relationships/hyperlink" Target="https://m.edsoo.ru/f29f41de" TargetMode="External"/><Relationship Id="rId7" Type="http://schemas.openxmlformats.org/officeDocument/2006/relationships/hyperlink" Target="https://m.edsoo.ru/8bc47f96" TargetMode="External"/><Relationship Id="rId71" Type="http://schemas.openxmlformats.org/officeDocument/2006/relationships/hyperlink" Target="https://m.edsoo.ru/8bc4fe30" TargetMode="External"/><Relationship Id="rId92" Type="http://schemas.openxmlformats.org/officeDocument/2006/relationships/hyperlink" Target="https://m.edsoo.ru/8bc51e24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8bc4e0f8" TargetMode="External"/><Relationship Id="rId24" Type="http://schemas.openxmlformats.org/officeDocument/2006/relationships/hyperlink" Target="https://m.edsoo.ru/8bc489a0" TargetMode="External"/><Relationship Id="rId40" Type="http://schemas.openxmlformats.org/officeDocument/2006/relationships/hyperlink" Target="https://m.edsoo.ru/8bc4ca64" TargetMode="External"/><Relationship Id="rId45" Type="http://schemas.openxmlformats.org/officeDocument/2006/relationships/hyperlink" Target="https://m.edsoo.ru/8bc4f82c" TargetMode="External"/><Relationship Id="rId66" Type="http://schemas.openxmlformats.org/officeDocument/2006/relationships/hyperlink" Target="https://m.edsoo.ru/8bc4f958" TargetMode="External"/><Relationship Id="rId87" Type="http://schemas.openxmlformats.org/officeDocument/2006/relationships/hyperlink" Target="https://m.edsoo.ru/8bc525e0" TargetMode="External"/><Relationship Id="rId110" Type="http://schemas.openxmlformats.org/officeDocument/2006/relationships/hyperlink" Target="https://m.edsoo.ru/8bc5434a" TargetMode="External"/><Relationship Id="rId115" Type="http://schemas.openxmlformats.org/officeDocument/2006/relationships/hyperlink" Target="https://m.edsoo.ru/f29f3db0" TargetMode="External"/><Relationship Id="rId131" Type="http://schemas.openxmlformats.org/officeDocument/2006/relationships/fontTable" Target="fontTable.xml"/><Relationship Id="rId61" Type="http://schemas.openxmlformats.org/officeDocument/2006/relationships/hyperlink" Target="https://m.edsoo.ru/8bc4eb98" TargetMode="External"/><Relationship Id="rId82" Type="http://schemas.openxmlformats.org/officeDocument/2006/relationships/hyperlink" Target="https://m.edsoo.ru/8bc5336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29</Pages>
  <Words>4332</Words>
  <Characters>24693</Characters>
  <Application>Microsoft Office Word</Application>
  <DocSecurity>0</DocSecurity>
  <Lines>205</Lines>
  <Paragraphs>57</Paragraphs>
  <ScaleCrop>false</ScaleCrop>
  <Company/>
  <LinksUpToDate>false</LinksUpToDate>
  <CharactersWithSpaces>28968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30</cp:revision>
  <dcterms:created xsi:type="dcterms:W3CDTF">2025-09-06T20:11:00Z</dcterms:created>
  <dcterms:modified xsi:type="dcterms:W3CDTF">2025-09-21T13:49:00Z</dcterms:modified>
</cp:coreProperties>
</file>